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42" w:rsidRPr="007342AD" w:rsidRDefault="00361F42" w:rsidP="00251C15">
      <w:pPr>
        <w:spacing w:line="360" w:lineRule="auto"/>
        <w:jc w:val="both"/>
        <w:rPr>
          <w:sz w:val="28"/>
          <w:szCs w:val="28"/>
        </w:rPr>
      </w:pPr>
    </w:p>
    <w:tbl>
      <w:tblPr>
        <w:tblW w:w="0" w:type="auto"/>
        <w:tblLook w:val="01E0"/>
      </w:tblPr>
      <w:tblGrid>
        <w:gridCol w:w="4606"/>
        <w:gridCol w:w="4606"/>
      </w:tblGrid>
      <w:tr w:rsidR="00361F42" w:rsidRPr="007342AD">
        <w:tc>
          <w:tcPr>
            <w:tcW w:w="4606" w:type="dxa"/>
          </w:tcPr>
          <w:p w:rsidR="00361F42" w:rsidRPr="007342AD" w:rsidRDefault="00361F42" w:rsidP="00251C15">
            <w:pPr>
              <w:spacing w:line="360" w:lineRule="auto"/>
              <w:jc w:val="center"/>
              <w:rPr>
                <w:b/>
                <w:caps/>
                <w:sz w:val="28"/>
                <w:szCs w:val="28"/>
              </w:rPr>
            </w:pPr>
          </w:p>
        </w:tc>
        <w:tc>
          <w:tcPr>
            <w:tcW w:w="4606" w:type="dxa"/>
          </w:tcPr>
          <w:p w:rsidR="00361F42" w:rsidRPr="007342AD" w:rsidRDefault="00361F42" w:rsidP="00251C15">
            <w:pPr>
              <w:spacing w:line="360" w:lineRule="auto"/>
              <w:jc w:val="center"/>
              <w:rPr>
                <w:b/>
                <w:sz w:val="28"/>
                <w:szCs w:val="28"/>
              </w:rPr>
            </w:pPr>
          </w:p>
        </w:tc>
      </w:tr>
    </w:tbl>
    <w:p w:rsidR="00361F42" w:rsidRPr="007342AD" w:rsidRDefault="00361F42" w:rsidP="00251C15">
      <w:pPr>
        <w:spacing w:line="360" w:lineRule="auto"/>
        <w:jc w:val="both"/>
        <w:rPr>
          <w:sz w:val="28"/>
          <w:szCs w:val="28"/>
        </w:rPr>
      </w:pPr>
    </w:p>
    <w:p w:rsidR="00361F42" w:rsidRPr="007342AD" w:rsidRDefault="00361F42" w:rsidP="00251C15">
      <w:pPr>
        <w:spacing w:line="360" w:lineRule="auto"/>
        <w:jc w:val="both"/>
        <w:rPr>
          <w:sz w:val="28"/>
          <w:szCs w:val="28"/>
        </w:rPr>
      </w:pPr>
    </w:p>
    <w:p w:rsidR="00361F42" w:rsidRPr="007342AD" w:rsidRDefault="00361F42" w:rsidP="00251C15">
      <w:pPr>
        <w:spacing w:line="360" w:lineRule="auto"/>
        <w:jc w:val="both"/>
        <w:rPr>
          <w:sz w:val="28"/>
          <w:szCs w:val="28"/>
        </w:rPr>
      </w:pPr>
    </w:p>
    <w:p w:rsidR="00361F42" w:rsidRPr="007342AD" w:rsidRDefault="00361F42" w:rsidP="00251C15">
      <w:pPr>
        <w:spacing w:line="360" w:lineRule="auto"/>
        <w:jc w:val="both"/>
        <w:rPr>
          <w:sz w:val="28"/>
          <w:szCs w:val="28"/>
        </w:rPr>
      </w:pPr>
    </w:p>
    <w:p w:rsidR="00361F42" w:rsidRPr="007342AD" w:rsidRDefault="00361F42" w:rsidP="00251C15">
      <w:pPr>
        <w:spacing w:line="360" w:lineRule="auto"/>
        <w:jc w:val="both"/>
        <w:rPr>
          <w:sz w:val="28"/>
          <w:szCs w:val="28"/>
        </w:rPr>
      </w:pPr>
    </w:p>
    <w:p w:rsidR="00361F42" w:rsidRPr="007342AD" w:rsidRDefault="00361F42" w:rsidP="00251C15">
      <w:pPr>
        <w:spacing w:line="360" w:lineRule="auto"/>
        <w:jc w:val="both"/>
        <w:rPr>
          <w:sz w:val="28"/>
          <w:szCs w:val="28"/>
        </w:rPr>
      </w:pPr>
    </w:p>
    <w:p w:rsidR="00361F42" w:rsidRPr="007342AD" w:rsidRDefault="00361F42" w:rsidP="00251C15">
      <w:pPr>
        <w:spacing w:line="360" w:lineRule="auto"/>
        <w:jc w:val="both"/>
        <w:rPr>
          <w:sz w:val="28"/>
          <w:szCs w:val="28"/>
        </w:rPr>
      </w:pPr>
    </w:p>
    <w:p w:rsidR="00361F42" w:rsidRPr="00936294" w:rsidRDefault="00361F42" w:rsidP="00251C15">
      <w:pPr>
        <w:spacing w:line="360" w:lineRule="auto"/>
        <w:jc w:val="both"/>
        <w:rPr>
          <w:rFonts w:ascii="Book Antiqua" w:hAnsi="Book Antiqua"/>
          <w:sz w:val="28"/>
          <w:szCs w:val="28"/>
        </w:rPr>
      </w:pPr>
    </w:p>
    <w:p w:rsidR="00361F42" w:rsidRPr="00936294" w:rsidRDefault="00361F42" w:rsidP="007C6497">
      <w:pPr>
        <w:pBdr>
          <w:top w:val="triple" w:sz="4" w:space="1" w:color="auto"/>
          <w:left w:val="triple" w:sz="4" w:space="2" w:color="auto"/>
          <w:bottom w:val="triple" w:sz="4" w:space="1" w:color="auto"/>
          <w:right w:val="triple" w:sz="4" w:space="4" w:color="auto"/>
        </w:pBdr>
        <w:spacing w:line="360" w:lineRule="auto"/>
        <w:jc w:val="both"/>
        <w:rPr>
          <w:rFonts w:ascii="Book Antiqua" w:hAnsi="Book Antiqua"/>
          <w:b/>
          <w:bCs/>
          <w:sz w:val="28"/>
          <w:szCs w:val="28"/>
        </w:rPr>
      </w:pPr>
    </w:p>
    <w:p w:rsidR="00936294" w:rsidRDefault="00361F42" w:rsidP="007C6497">
      <w:pPr>
        <w:pBdr>
          <w:top w:val="triple" w:sz="4" w:space="1" w:color="auto"/>
          <w:left w:val="triple" w:sz="4" w:space="2" w:color="auto"/>
          <w:bottom w:val="triple" w:sz="4" w:space="1" w:color="auto"/>
          <w:right w:val="triple" w:sz="4" w:space="4" w:color="auto"/>
        </w:pBdr>
        <w:spacing w:line="360" w:lineRule="auto"/>
        <w:jc w:val="center"/>
        <w:rPr>
          <w:rFonts w:ascii="Book Antiqua" w:hAnsi="Book Antiqua"/>
          <w:b/>
          <w:bCs/>
          <w:sz w:val="28"/>
          <w:szCs w:val="28"/>
        </w:rPr>
      </w:pPr>
      <w:r w:rsidRPr="00936294">
        <w:rPr>
          <w:rFonts w:ascii="Book Antiqua" w:hAnsi="Book Antiqua"/>
          <w:b/>
          <w:bCs/>
          <w:sz w:val="28"/>
          <w:szCs w:val="28"/>
        </w:rPr>
        <w:t xml:space="preserve"> DISCOURS DE </w:t>
      </w:r>
      <w:r w:rsidR="002D135A" w:rsidRPr="00936294">
        <w:rPr>
          <w:rFonts w:ascii="Book Antiqua" w:hAnsi="Book Antiqua"/>
          <w:b/>
          <w:bCs/>
          <w:sz w:val="28"/>
          <w:szCs w:val="28"/>
        </w:rPr>
        <w:t>MONSI</w:t>
      </w:r>
      <w:r w:rsidR="00C97FA0" w:rsidRPr="00936294">
        <w:rPr>
          <w:rFonts w:ascii="Book Antiqua" w:hAnsi="Book Antiqua"/>
          <w:b/>
          <w:bCs/>
          <w:sz w:val="28"/>
          <w:szCs w:val="28"/>
        </w:rPr>
        <w:t>EUR LE</w:t>
      </w:r>
      <w:r w:rsidRPr="00936294">
        <w:rPr>
          <w:rFonts w:ascii="Book Antiqua" w:hAnsi="Book Antiqua"/>
          <w:b/>
          <w:bCs/>
          <w:sz w:val="28"/>
          <w:szCs w:val="28"/>
        </w:rPr>
        <w:t xml:space="preserve"> MINISTRE </w:t>
      </w:r>
      <w:r w:rsidR="00936294">
        <w:rPr>
          <w:rFonts w:ascii="Book Antiqua" w:hAnsi="Book Antiqua"/>
          <w:b/>
          <w:bCs/>
          <w:sz w:val="28"/>
          <w:szCs w:val="28"/>
        </w:rPr>
        <w:t>DE L’EDUCATION</w:t>
      </w:r>
    </w:p>
    <w:p w:rsidR="007C6497" w:rsidRPr="00936294" w:rsidRDefault="008B4F95" w:rsidP="007C6497">
      <w:pPr>
        <w:pBdr>
          <w:top w:val="triple" w:sz="4" w:space="1" w:color="auto"/>
          <w:left w:val="triple" w:sz="4" w:space="2" w:color="auto"/>
          <w:bottom w:val="triple" w:sz="4" w:space="1" w:color="auto"/>
          <w:right w:val="triple" w:sz="4" w:space="4" w:color="auto"/>
        </w:pBdr>
        <w:spacing w:line="360" w:lineRule="auto"/>
        <w:jc w:val="center"/>
        <w:rPr>
          <w:rFonts w:ascii="Book Antiqua" w:hAnsi="Book Antiqua"/>
          <w:b/>
          <w:bCs/>
          <w:sz w:val="28"/>
          <w:szCs w:val="28"/>
        </w:rPr>
      </w:pPr>
      <w:r w:rsidRPr="00936294">
        <w:rPr>
          <w:rFonts w:ascii="Book Antiqua" w:hAnsi="Book Antiqua"/>
          <w:b/>
          <w:bCs/>
          <w:sz w:val="28"/>
          <w:szCs w:val="28"/>
        </w:rPr>
        <w:t xml:space="preserve">NATIONALE ET DE L’ALPHABETISATION </w:t>
      </w:r>
    </w:p>
    <w:p w:rsidR="00ED47A0" w:rsidRPr="00936294" w:rsidRDefault="00361F42" w:rsidP="007C6497">
      <w:pPr>
        <w:pBdr>
          <w:top w:val="triple" w:sz="4" w:space="1" w:color="auto"/>
          <w:left w:val="triple" w:sz="4" w:space="2" w:color="auto"/>
          <w:bottom w:val="triple" w:sz="4" w:space="1" w:color="auto"/>
          <w:right w:val="triple" w:sz="4" w:space="4" w:color="auto"/>
        </w:pBdr>
        <w:spacing w:line="360" w:lineRule="auto"/>
        <w:jc w:val="center"/>
        <w:rPr>
          <w:rFonts w:ascii="Book Antiqua" w:hAnsi="Book Antiqua"/>
          <w:b/>
          <w:bCs/>
          <w:sz w:val="28"/>
          <w:szCs w:val="28"/>
        </w:rPr>
      </w:pPr>
      <w:r w:rsidRPr="00936294">
        <w:rPr>
          <w:rFonts w:ascii="Book Antiqua" w:hAnsi="Book Antiqua"/>
          <w:b/>
          <w:bCs/>
          <w:sz w:val="28"/>
          <w:szCs w:val="28"/>
        </w:rPr>
        <w:t xml:space="preserve">A L’OCCASION DE LA CEREMONIE D’OUVERTURE </w:t>
      </w:r>
    </w:p>
    <w:p w:rsidR="00361F42" w:rsidRPr="00936294" w:rsidRDefault="00361F42" w:rsidP="007C6497">
      <w:pPr>
        <w:pBdr>
          <w:top w:val="triple" w:sz="4" w:space="1" w:color="auto"/>
          <w:left w:val="triple" w:sz="4" w:space="2" w:color="auto"/>
          <w:bottom w:val="triple" w:sz="4" w:space="1" w:color="auto"/>
          <w:right w:val="triple" w:sz="4" w:space="4" w:color="auto"/>
        </w:pBdr>
        <w:spacing w:line="360" w:lineRule="auto"/>
        <w:jc w:val="center"/>
        <w:rPr>
          <w:rFonts w:ascii="Book Antiqua" w:hAnsi="Book Antiqua"/>
          <w:b/>
          <w:bCs/>
          <w:sz w:val="28"/>
          <w:szCs w:val="28"/>
        </w:rPr>
      </w:pPr>
      <w:r w:rsidRPr="00936294">
        <w:rPr>
          <w:rFonts w:ascii="Book Antiqua" w:hAnsi="Book Antiqua"/>
          <w:b/>
          <w:bCs/>
          <w:sz w:val="28"/>
          <w:szCs w:val="28"/>
          <w:u w:val="single"/>
        </w:rPr>
        <w:t>DE LA</w:t>
      </w:r>
      <w:r w:rsidR="009640C4" w:rsidRPr="00936294">
        <w:rPr>
          <w:rFonts w:ascii="Book Antiqua" w:hAnsi="Book Antiqua"/>
          <w:b/>
          <w:bCs/>
          <w:sz w:val="28"/>
          <w:szCs w:val="28"/>
          <w:u w:val="single"/>
        </w:rPr>
        <w:t>8</w:t>
      </w:r>
      <w:r w:rsidR="00C97FA0" w:rsidRPr="00936294">
        <w:rPr>
          <w:rFonts w:ascii="Book Antiqua" w:hAnsi="Book Antiqua"/>
          <w:b/>
          <w:bCs/>
          <w:sz w:val="28"/>
          <w:szCs w:val="28"/>
          <w:u w:val="single"/>
          <w:vertAlign w:val="superscript"/>
        </w:rPr>
        <w:t>ème</w:t>
      </w:r>
      <w:r w:rsidRPr="00936294">
        <w:rPr>
          <w:rFonts w:ascii="Book Antiqua" w:hAnsi="Book Antiqua"/>
          <w:b/>
          <w:bCs/>
          <w:sz w:val="28"/>
          <w:szCs w:val="28"/>
          <w:u w:val="single"/>
        </w:rPr>
        <w:t xml:space="preserve"> ASSEMBLEE GENERALE DU </w:t>
      </w:r>
      <w:r w:rsidR="008B4F95" w:rsidRPr="00936294">
        <w:rPr>
          <w:rFonts w:ascii="Book Antiqua" w:hAnsi="Book Antiqua"/>
          <w:b/>
          <w:bCs/>
          <w:sz w:val="28"/>
          <w:szCs w:val="28"/>
          <w:u w:val="single"/>
        </w:rPr>
        <w:t>FONAENF</w:t>
      </w:r>
    </w:p>
    <w:p w:rsidR="00787572" w:rsidRPr="00936294" w:rsidRDefault="00ED47A0" w:rsidP="007C6497">
      <w:pPr>
        <w:pBdr>
          <w:top w:val="triple" w:sz="4" w:space="1" w:color="auto"/>
          <w:left w:val="triple" w:sz="4" w:space="2" w:color="auto"/>
          <w:bottom w:val="triple" w:sz="4" w:space="1" w:color="auto"/>
          <w:right w:val="triple" w:sz="4" w:space="4" w:color="auto"/>
        </w:pBdr>
        <w:spacing w:line="360" w:lineRule="auto"/>
        <w:jc w:val="center"/>
        <w:rPr>
          <w:rFonts w:ascii="Book Antiqua" w:hAnsi="Book Antiqua"/>
          <w:b/>
          <w:bCs/>
          <w:sz w:val="28"/>
          <w:szCs w:val="28"/>
        </w:rPr>
      </w:pPr>
      <w:r w:rsidRPr="00936294">
        <w:rPr>
          <w:rFonts w:ascii="Book Antiqua" w:hAnsi="Book Antiqua"/>
          <w:b/>
          <w:bCs/>
          <w:sz w:val="28"/>
          <w:szCs w:val="28"/>
        </w:rPr>
        <w:t xml:space="preserve">13-14 </w:t>
      </w:r>
      <w:r w:rsidR="00787572" w:rsidRPr="00936294">
        <w:rPr>
          <w:rFonts w:ascii="Book Antiqua" w:hAnsi="Book Antiqua"/>
          <w:b/>
          <w:bCs/>
          <w:sz w:val="28"/>
          <w:szCs w:val="28"/>
        </w:rPr>
        <w:t>jui</w:t>
      </w:r>
      <w:r w:rsidR="009640C4" w:rsidRPr="00936294">
        <w:rPr>
          <w:rFonts w:ascii="Book Antiqua" w:hAnsi="Book Antiqua"/>
          <w:b/>
          <w:bCs/>
          <w:sz w:val="28"/>
          <w:szCs w:val="28"/>
        </w:rPr>
        <w:t>llet 2017</w:t>
      </w:r>
      <w:r w:rsidR="00787572" w:rsidRPr="00936294">
        <w:rPr>
          <w:rFonts w:ascii="Book Antiqua" w:hAnsi="Book Antiqua"/>
          <w:b/>
          <w:bCs/>
          <w:sz w:val="28"/>
          <w:szCs w:val="28"/>
        </w:rPr>
        <w:t>, Ouagadougou</w:t>
      </w:r>
    </w:p>
    <w:p w:rsidR="007923E9" w:rsidRPr="00936294" w:rsidRDefault="007923E9" w:rsidP="00251C15">
      <w:pPr>
        <w:pStyle w:val="Titre1"/>
        <w:spacing w:line="360" w:lineRule="auto"/>
        <w:jc w:val="right"/>
        <w:rPr>
          <w:rFonts w:ascii="Book Antiqua" w:hAnsi="Book Antiqua"/>
          <w:b w:val="0"/>
          <w:bCs w:val="0"/>
          <w:i w:val="0"/>
          <w:iCs w:val="0"/>
          <w:sz w:val="28"/>
          <w:szCs w:val="28"/>
        </w:rPr>
      </w:pPr>
    </w:p>
    <w:p w:rsidR="007923E9" w:rsidRPr="007342AD" w:rsidRDefault="007923E9" w:rsidP="00251C15">
      <w:pPr>
        <w:pStyle w:val="Titre1"/>
        <w:spacing w:line="360" w:lineRule="auto"/>
        <w:jc w:val="right"/>
        <w:rPr>
          <w:b w:val="0"/>
          <w:bCs w:val="0"/>
          <w:i w:val="0"/>
          <w:iCs w:val="0"/>
          <w:sz w:val="28"/>
          <w:szCs w:val="28"/>
        </w:rPr>
      </w:pPr>
    </w:p>
    <w:p w:rsidR="00361F42" w:rsidRPr="007342AD" w:rsidRDefault="00361F42" w:rsidP="00251C15">
      <w:pPr>
        <w:spacing w:line="360" w:lineRule="auto"/>
        <w:jc w:val="both"/>
        <w:rPr>
          <w:sz w:val="28"/>
          <w:szCs w:val="28"/>
        </w:rPr>
      </w:pPr>
    </w:p>
    <w:p w:rsidR="00361F42" w:rsidRPr="007342AD" w:rsidRDefault="00361F42" w:rsidP="00251C15">
      <w:pPr>
        <w:spacing w:line="360" w:lineRule="auto"/>
        <w:ind w:left="360"/>
        <w:rPr>
          <w:b/>
          <w:bCs/>
          <w:sz w:val="28"/>
          <w:szCs w:val="28"/>
        </w:rPr>
        <w:sectPr w:rsidR="00361F42" w:rsidRPr="007342AD">
          <w:footerReference w:type="even" r:id="rId7"/>
          <w:footerReference w:type="default" r:id="rId8"/>
          <w:pgSz w:w="11906" w:h="16838"/>
          <w:pgMar w:top="1417" w:right="1417" w:bottom="1417" w:left="1417" w:header="708" w:footer="708" w:gutter="0"/>
          <w:cols w:space="708"/>
          <w:docGrid w:linePitch="360"/>
        </w:sectPr>
      </w:pPr>
    </w:p>
    <w:p w:rsidR="00C97FA0" w:rsidRPr="004C67B0" w:rsidRDefault="00251C15" w:rsidP="00251C15">
      <w:pPr>
        <w:spacing w:line="360" w:lineRule="auto"/>
        <w:jc w:val="both"/>
        <w:rPr>
          <w:rFonts w:ascii="Book Antiqua" w:hAnsi="Book Antiqua"/>
          <w:b/>
          <w:bCs/>
          <w:sz w:val="28"/>
          <w:szCs w:val="28"/>
        </w:rPr>
      </w:pPr>
      <w:r w:rsidRPr="004C67B0">
        <w:rPr>
          <w:rFonts w:ascii="Book Antiqua" w:hAnsi="Book Antiqua"/>
          <w:b/>
          <w:bCs/>
          <w:sz w:val="28"/>
          <w:szCs w:val="28"/>
        </w:rPr>
        <w:lastRenderedPageBreak/>
        <w:t>Mesdames,</w:t>
      </w:r>
      <w:r w:rsidR="00C97FA0" w:rsidRPr="004C67B0">
        <w:rPr>
          <w:rFonts w:ascii="Book Antiqua" w:hAnsi="Book Antiqua"/>
          <w:b/>
          <w:bCs/>
          <w:sz w:val="28"/>
          <w:szCs w:val="28"/>
        </w:rPr>
        <w:t xml:space="preserve"> Messieurs</w:t>
      </w:r>
      <w:r w:rsidRPr="004C67B0">
        <w:rPr>
          <w:rFonts w:ascii="Book Antiqua" w:hAnsi="Book Antiqua"/>
          <w:b/>
          <w:bCs/>
          <w:sz w:val="28"/>
          <w:szCs w:val="28"/>
        </w:rPr>
        <w:t>,</w:t>
      </w:r>
    </w:p>
    <w:p w:rsidR="00C97FA0" w:rsidRPr="004C67B0" w:rsidRDefault="00C97FA0" w:rsidP="00251C15">
      <w:pPr>
        <w:spacing w:line="360" w:lineRule="auto"/>
        <w:jc w:val="both"/>
        <w:rPr>
          <w:rFonts w:ascii="Book Antiqua" w:hAnsi="Book Antiqua"/>
          <w:b/>
          <w:bCs/>
          <w:sz w:val="28"/>
          <w:szCs w:val="28"/>
        </w:rPr>
      </w:pPr>
      <w:r w:rsidRPr="004C67B0">
        <w:rPr>
          <w:rFonts w:ascii="Book Antiqua" w:hAnsi="Book Antiqua"/>
          <w:b/>
          <w:bCs/>
          <w:sz w:val="28"/>
          <w:szCs w:val="28"/>
        </w:rPr>
        <w:t xml:space="preserve">Honorables </w:t>
      </w:r>
      <w:r w:rsidR="004F38E7">
        <w:rPr>
          <w:rFonts w:ascii="Book Antiqua" w:hAnsi="Book Antiqua"/>
          <w:b/>
          <w:bCs/>
          <w:sz w:val="28"/>
          <w:szCs w:val="28"/>
        </w:rPr>
        <w:t xml:space="preserve">et distingués </w:t>
      </w:r>
      <w:r w:rsidRPr="004C67B0">
        <w:rPr>
          <w:rFonts w:ascii="Book Antiqua" w:hAnsi="Book Antiqua"/>
          <w:b/>
          <w:bCs/>
          <w:sz w:val="28"/>
          <w:szCs w:val="28"/>
        </w:rPr>
        <w:t>invités</w:t>
      </w:r>
      <w:r w:rsidR="007F6B07" w:rsidRPr="004C67B0">
        <w:rPr>
          <w:rFonts w:ascii="Book Antiqua" w:hAnsi="Book Antiqua"/>
          <w:b/>
          <w:bCs/>
          <w:sz w:val="28"/>
          <w:szCs w:val="28"/>
        </w:rPr>
        <w:t> ;</w:t>
      </w:r>
    </w:p>
    <w:p w:rsidR="007F6B07" w:rsidRPr="004C67B0" w:rsidRDefault="007F6B07" w:rsidP="00251C15">
      <w:pPr>
        <w:spacing w:line="360" w:lineRule="auto"/>
        <w:jc w:val="both"/>
        <w:rPr>
          <w:rFonts w:ascii="Book Antiqua" w:hAnsi="Book Antiqua"/>
          <w:bCs/>
          <w:sz w:val="28"/>
          <w:szCs w:val="28"/>
        </w:rPr>
      </w:pPr>
    </w:p>
    <w:p w:rsidR="007F6B07" w:rsidRPr="004C67B0" w:rsidRDefault="007F6B07" w:rsidP="00251C15">
      <w:pPr>
        <w:spacing w:line="360" w:lineRule="auto"/>
        <w:jc w:val="both"/>
        <w:rPr>
          <w:rFonts w:ascii="Book Antiqua" w:hAnsi="Book Antiqua"/>
          <w:bCs/>
          <w:sz w:val="28"/>
          <w:szCs w:val="28"/>
        </w:rPr>
      </w:pPr>
    </w:p>
    <w:p w:rsidR="00611E34" w:rsidRPr="004C67B0" w:rsidRDefault="007923E9" w:rsidP="00251C15">
      <w:pPr>
        <w:spacing w:line="360" w:lineRule="auto"/>
        <w:jc w:val="both"/>
        <w:rPr>
          <w:rFonts w:ascii="Book Antiqua" w:hAnsi="Book Antiqua"/>
          <w:bCs/>
          <w:sz w:val="28"/>
          <w:szCs w:val="28"/>
        </w:rPr>
      </w:pPr>
      <w:r w:rsidRPr="004C67B0">
        <w:rPr>
          <w:rFonts w:ascii="Book Antiqua" w:hAnsi="Book Antiqua"/>
          <w:bCs/>
          <w:sz w:val="28"/>
          <w:szCs w:val="28"/>
        </w:rPr>
        <w:t xml:space="preserve">Nous </w:t>
      </w:r>
      <w:r w:rsidR="007C6497" w:rsidRPr="004C67B0">
        <w:rPr>
          <w:rFonts w:ascii="Book Antiqua" w:hAnsi="Book Antiqua"/>
          <w:bCs/>
          <w:sz w:val="28"/>
          <w:szCs w:val="28"/>
        </w:rPr>
        <w:t>voici réunis pour la 8</w:t>
      </w:r>
      <w:r w:rsidR="007C6497" w:rsidRPr="004C67B0">
        <w:rPr>
          <w:rFonts w:ascii="Book Antiqua" w:hAnsi="Book Antiqua"/>
          <w:bCs/>
          <w:sz w:val="28"/>
          <w:szCs w:val="28"/>
          <w:vertAlign w:val="superscript"/>
        </w:rPr>
        <w:t>ème</w:t>
      </w:r>
      <w:r w:rsidR="007C6497" w:rsidRPr="004C67B0">
        <w:rPr>
          <w:rFonts w:ascii="Book Antiqua" w:hAnsi="Book Antiqua"/>
          <w:bCs/>
          <w:sz w:val="28"/>
          <w:szCs w:val="28"/>
        </w:rPr>
        <w:t xml:space="preserve"> Assemblée générale du</w:t>
      </w:r>
      <w:r w:rsidR="006F6CBA" w:rsidRPr="004C67B0">
        <w:rPr>
          <w:rFonts w:ascii="Book Antiqua" w:hAnsi="Book Antiqua"/>
          <w:sz w:val="28"/>
          <w:szCs w:val="28"/>
        </w:rPr>
        <w:t>Fonds pour l’alphabétisation et l’éducation non formelle</w:t>
      </w:r>
      <w:r w:rsidR="006F6CBA">
        <w:rPr>
          <w:rFonts w:ascii="Book Antiqua" w:hAnsi="Book Antiqua"/>
          <w:bCs/>
          <w:sz w:val="28"/>
          <w:szCs w:val="28"/>
        </w:rPr>
        <w:t>(</w:t>
      </w:r>
      <w:r w:rsidR="007C6497" w:rsidRPr="004C67B0">
        <w:rPr>
          <w:rFonts w:ascii="Book Antiqua" w:hAnsi="Book Antiqua"/>
          <w:bCs/>
          <w:sz w:val="28"/>
          <w:szCs w:val="28"/>
        </w:rPr>
        <w:t>FONAENF</w:t>
      </w:r>
      <w:r w:rsidR="006F6CBA">
        <w:rPr>
          <w:rFonts w:ascii="Book Antiqua" w:hAnsi="Book Antiqua"/>
          <w:bCs/>
          <w:sz w:val="28"/>
          <w:szCs w:val="28"/>
        </w:rPr>
        <w:t>)</w:t>
      </w:r>
      <w:r w:rsidRPr="004C67B0">
        <w:rPr>
          <w:rFonts w:ascii="Book Antiqua" w:hAnsi="Book Antiqua"/>
          <w:bCs/>
          <w:sz w:val="28"/>
          <w:szCs w:val="28"/>
        </w:rPr>
        <w:t xml:space="preserve">, </w:t>
      </w:r>
      <w:r w:rsidR="00CF3629" w:rsidRPr="004C67B0">
        <w:rPr>
          <w:rFonts w:ascii="Book Antiqua" w:hAnsi="Book Antiqua"/>
          <w:bCs/>
          <w:sz w:val="28"/>
          <w:szCs w:val="28"/>
        </w:rPr>
        <w:t xml:space="preserve">pour </w:t>
      </w:r>
      <w:r w:rsidR="007C6497" w:rsidRPr="004C67B0">
        <w:rPr>
          <w:rFonts w:ascii="Book Antiqua" w:hAnsi="Book Antiqua"/>
          <w:bCs/>
          <w:sz w:val="28"/>
          <w:szCs w:val="28"/>
        </w:rPr>
        <w:t>le respect de</w:t>
      </w:r>
      <w:r w:rsidR="003E5E1B" w:rsidRPr="004C67B0">
        <w:rPr>
          <w:rFonts w:ascii="Book Antiqua" w:hAnsi="Book Antiqua"/>
          <w:bCs/>
          <w:sz w:val="28"/>
          <w:szCs w:val="28"/>
        </w:rPr>
        <w:t xml:space="preserve"> se</w:t>
      </w:r>
      <w:r w:rsidR="009E5A77" w:rsidRPr="004C67B0">
        <w:rPr>
          <w:rFonts w:ascii="Book Antiqua" w:hAnsi="Book Antiqua"/>
          <w:bCs/>
          <w:sz w:val="28"/>
          <w:szCs w:val="28"/>
        </w:rPr>
        <w:t>s</w:t>
      </w:r>
      <w:r w:rsidR="007C6497" w:rsidRPr="004C67B0">
        <w:rPr>
          <w:rFonts w:ascii="Book Antiqua" w:hAnsi="Book Antiqua"/>
          <w:bCs/>
          <w:sz w:val="28"/>
          <w:szCs w:val="28"/>
        </w:rPr>
        <w:t xml:space="preserve">  dispositions </w:t>
      </w:r>
      <w:r w:rsidRPr="004C67B0">
        <w:rPr>
          <w:rFonts w:ascii="Book Antiqua" w:hAnsi="Book Antiqua"/>
          <w:bCs/>
          <w:sz w:val="28"/>
          <w:szCs w:val="28"/>
        </w:rPr>
        <w:t>statut</w:t>
      </w:r>
      <w:r w:rsidR="007C6497" w:rsidRPr="004C67B0">
        <w:rPr>
          <w:rFonts w:ascii="Book Antiqua" w:hAnsi="Book Antiqua"/>
          <w:bCs/>
          <w:sz w:val="28"/>
          <w:szCs w:val="28"/>
        </w:rPr>
        <w:t>aires et règlementaires</w:t>
      </w:r>
      <w:r w:rsidR="00D71FFB">
        <w:rPr>
          <w:rFonts w:ascii="Book Antiqua" w:hAnsi="Book Antiqua"/>
          <w:bCs/>
          <w:sz w:val="28"/>
          <w:szCs w:val="28"/>
        </w:rPr>
        <w:t xml:space="preserve"> certes,</w:t>
      </w:r>
      <w:r w:rsidR="00CF3629" w:rsidRPr="004C67B0">
        <w:rPr>
          <w:rFonts w:ascii="Book Antiqua" w:hAnsi="Book Antiqua"/>
          <w:bCs/>
          <w:sz w:val="28"/>
          <w:szCs w:val="28"/>
        </w:rPr>
        <w:t xml:space="preserve">mais </w:t>
      </w:r>
      <w:r w:rsidR="00A370BF" w:rsidRPr="004C67B0">
        <w:rPr>
          <w:rFonts w:ascii="Book Antiqua" w:hAnsi="Book Antiqua"/>
          <w:bCs/>
          <w:sz w:val="28"/>
          <w:szCs w:val="28"/>
        </w:rPr>
        <w:t xml:space="preserve">aussi et </w:t>
      </w:r>
      <w:r w:rsidR="00CF3629" w:rsidRPr="004C67B0">
        <w:rPr>
          <w:rFonts w:ascii="Book Antiqua" w:hAnsi="Book Antiqua"/>
          <w:bCs/>
          <w:sz w:val="28"/>
          <w:szCs w:val="28"/>
        </w:rPr>
        <w:t xml:space="preserve">surtout </w:t>
      </w:r>
      <w:r w:rsidR="00DF4AC9" w:rsidRPr="004C67B0">
        <w:rPr>
          <w:rFonts w:ascii="Book Antiqua" w:hAnsi="Book Antiqua"/>
          <w:bCs/>
          <w:sz w:val="28"/>
          <w:szCs w:val="28"/>
        </w:rPr>
        <w:t xml:space="preserve">pour </w:t>
      </w:r>
      <w:r w:rsidR="00D2084D" w:rsidRPr="004C67B0">
        <w:rPr>
          <w:rFonts w:ascii="Book Antiqua" w:hAnsi="Book Antiqua"/>
          <w:bCs/>
          <w:sz w:val="28"/>
          <w:szCs w:val="28"/>
        </w:rPr>
        <w:t xml:space="preserve">un dialogue </w:t>
      </w:r>
      <w:r w:rsidR="006E4AC1" w:rsidRPr="004C67B0">
        <w:rPr>
          <w:rFonts w:ascii="Book Antiqua" w:hAnsi="Book Antiqua"/>
          <w:bCs/>
          <w:sz w:val="28"/>
          <w:szCs w:val="28"/>
        </w:rPr>
        <w:t xml:space="preserve">constructif </w:t>
      </w:r>
      <w:r w:rsidR="00611E34" w:rsidRPr="004C67B0">
        <w:rPr>
          <w:rFonts w:ascii="Book Antiqua" w:hAnsi="Book Antiqua"/>
          <w:bCs/>
          <w:sz w:val="28"/>
          <w:szCs w:val="28"/>
        </w:rPr>
        <w:t xml:space="preserve">et inclusif </w:t>
      </w:r>
      <w:r w:rsidR="00D2084D" w:rsidRPr="004C67B0">
        <w:rPr>
          <w:rFonts w:ascii="Book Antiqua" w:hAnsi="Book Antiqua"/>
          <w:bCs/>
          <w:sz w:val="28"/>
          <w:szCs w:val="28"/>
        </w:rPr>
        <w:t>entre les différent</w:t>
      </w:r>
      <w:r w:rsidR="00EC54EA">
        <w:rPr>
          <w:rFonts w:ascii="Book Antiqua" w:hAnsi="Book Antiqua"/>
          <w:bCs/>
          <w:sz w:val="28"/>
          <w:szCs w:val="28"/>
        </w:rPr>
        <w:t>e</w:t>
      </w:r>
      <w:r w:rsidR="00D2084D" w:rsidRPr="004C67B0">
        <w:rPr>
          <w:rFonts w:ascii="Book Antiqua" w:hAnsi="Book Antiqua"/>
          <w:bCs/>
          <w:sz w:val="28"/>
          <w:szCs w:val="28"/>
        </w:rPr>
        <w:t xml:space="preserve">s </w:t>
      </w:r>
      <w:r w:rsidR="00EC54EA">
        <w:rPr>
          <w:rFonts w:ascii="Book Antiqua" w:hAnsi="Book Antiqua"/>
          <w:bCs/>
          <w:sz w:val="28"/>
          <w:szCs w:val="28"/>
        </w:rPr>
        <w:t>parties prenantes,</w:t>
      </w:r>
      <w:r w:rsidR="00D2084D" w:rsidRPr="004C67B0">
        <w:rPr>
          <w:rFonts w:ascii="Book Antiqua" w:hAnsi="Book Antiqua"/>
          <w:bCs/>
          <w:sz w:val="28"/>
          <w:szCs w:val="28"/>
        </w:rPr>
        <w:t xml:space="preserve">dans une vision de </w:t>
      </w:r>
      <w:r w:rsidR="009E5A77" w:rsidRPr="004C67B0">
        <w:rPr>
          <w:rFonts w:ascii="Book Antiqua" w:hAnsi="Book Antiqua"/>
          <w:bCs/>
          <w:sz w:val="28"/>
          <w:szCs w:val="28"/>
        </w:rPr>
        <w:t>consolidation des acquis et de</w:t>
      </w:r>
      <w:r w:rsidR="00D71FFB">
        <w:rPr>
          <w:rFonts w:ascii="Book Antiqua" w:hAnsi="Book Antiqua"/>
          <w:bCs/>
          <w:sz w:val="28"/>
          <w:szCs w:val="28"/>
        </w:rPr>
        <w:t>s</w:t>
      </w:r>
      <w:r w:rsidR="00D2084D" w:rsidRPr="004C67B0">
        <w:rPr>
          <w:rFonts w:ascii="Book Antiqua" w:hAnsi="Book Antiqua"/>
          <w:bCs/>
          <w:sz w:val="28"/>
          <w:szCs w:val="28"/>
        </w:rPr>
        <w:t>progrès</w:t>
      </w:r>
      <w:r w:rsidR="009E5A77" w:rsidRPr="004C67B0">
        <w:rPr>
          <w:rFonts w:ascii="Book Antiqua" w:hAnsi="Book Antiqua"/>
          <w:bCs/>
          <w:sz w:val="28"/>
          <w:szCs w:val="28"/>
        </w:rPr>
        <w:t xml:space="preserve">. </w:t>
      </w:r>
    </w:p>
    <w:p w:rsidR="003E5E1B" w:rsidRPr="004C67B0" w:rsidRDefault="003E5E1B" w:rsidP="00251C15">
      <w:pPr>
        <w:spacing w:line="360" w:lineRule="auto"/>
        <w:jc w:val="both"/>
        <w:rPr>
          <w:rFonts w:ascii="Book Antiqua" w:hAnsi="Book Antiqua"/>
          <w:sz w:val="28"/>
          <w:szCs w:val="28"/>
        </w:rPr>
      </w:pPr>
    </w:p>
    <w:p w:rsidR="009D781E" w:rsidRPr="004C67B0" w:rsidRDefault="00361F42" w:rsidP="007A3AF7">
      <w:pPr>
        <w:spacing w:line="360" w:lineRule="auto"/>
        <w:jc w:val="both"/>
        <w:rPr>
          <w:rFonts w:ascii="Book Antiqua" w:hAnsi="Book Antiqua"/>
          <w:sz w:val="28"/>
          <w:szCs w:val="28"/>
        </w:rPr>
      </w:pPr>
      <w:r w:rsidRPr="004C67B0">
        <w:rPr>
          <w:rFonts w:ascii="Book Antiqua" w:hAnsi="Book Antiqua"/>
          <w:sz w:val="28"/>
          <w:szCs w:val="28"/>
        </w:rPr>
        <w:t xml:space="preserve">Je voudrais, </w:t>
      </w:r>
      <w:r w:rsidR="007923E9" w:rsidRPr="004C67B0">
        <w:rPr>
          <w:rFonts w:ascii="Book Antiqua" w:hAnsi="Book Antiqua"/>
          <w:sz w:val="28"/>
          <w:szCs w:val="28"/>
        </w:rPr>
        <w:t>à ce titre</w:t>
      </w:r>
      <w:r w:rsidRPr="004C67B0">
        <w:rPr>
          <w:rFonts w:ascii="Book Antiqua" w:hAnsi="Book Antiqua"/>
          <w:sz w:val="28"/>
          <w:szCs w:val="28"/>
        </w:rPr>
        <w:t xml:space="preserve">, me réjouir </w:t>
      </w:r>
      <w:r w:rsidR="007923E9" w:rsidRPr="004C67B0">
        <w:rPr>
          <w:rFonts w:ascii="Book Antiqua" w:hAnsi="Book Antiqua"/>
          <w:sz w:val="28"/>
          <w:szCs w:val="28"/>
        </w:rPr>
        <w:t>avec vous</w:t>
      </w:r>
      <w:r w:rsidR="00EC54EA">
        <w:rPr>
          <w:rFonts w:ascii="Book Antiqua" w:hAnsi="Book Antiqua"/>
          <w:sz w:val="28"/>
          <w:szCs w:val="28"/>
        </w:rPr>
        <w:t>,</w:t>
      </w:r>
      <w:r w:rsidRPr="004C67B0">
        <w:rPr>
          <w:rFonts w:ascii="Book Antiqua" w:hAnsi="Book Antiqua"/>
          <w:sz w:val="28"/>
          <w:szCs w:val="28"/>
        </w:rPr>
        <w:t>des efforts</w:t>
      </w:r>
      <w:r w:rsidR="00F533A5" w:rsidRPr="004C67B0">
        <w:rPr>
          <w:rFonts w:ascii="Book Antiqua" w:hAnsi="Book Antiqua"/>
          <w:sz w:val="28"/>
          <w:szCs w:val="28"/>
        </w:rPr>
        <w:t xml:space="preserve"> que vous avez</w:t>
      </w:r>
      <w:r w:rsidRPr="004C67B0">
        <w:rPr>
          <w:rFonts w:ascii="Book Antiqua" w:hAnsi="Book Antiqua"/>
          <w:sz w:val="28"/>
          <w:szCs w:val="28"/>
        </w:rPr>
        <w:t xml:space="preserve"> consentis pour organiser </w:t>
      </w:r>
      <w:r w:rsidR="00C97FA0" w:rsidRPr="004C67B0">
        <w:rPr>
          <w:rFonts w:ascii="Book Antiqua" w:hAnsi="Book Antiqua"/>
          <w:sz w:val="28"/>
          <w:szCs w:val="28"/>
        </w:rPr>
        <w:t xml:space="preserve">cette  </w:t>
      </w:r>
      <w:r w:rsidR="009640C4" w:rsidRPr="004C67B0">
        <w:rPr>
          <w:rFonts w:ascii="Book Antiqua" w:hAnsi="Book Antiqua"/>
          <w:sz w:val="28"/>
          <w:szCs w:val="28"/>
        </w:rPr>
        <w:t>8</w:t>
      </w:r>
      <w:r w:rsidR="00C97FA0" w:rsidRPr="004C67B0">
        <w:rPr>
          <w:rFonts w:ascii="Book Antiqua" w:hAnsi="Book Antiqua"/>
          <w:sz w:val="28"/>
          <w:szCs w:val="28"/>
          <w:vertAlign w:val="superscript"/>
        </w:rPr>
        <w:t>ème</w:t>
      </w:r>
      <w:r w:rsidR="00A94890" w:rsidRPr="004C67B0">
        <w:rPr>
          <w:rFonts w:ascii="Book Antiqua" w:hAnsi="Book Antiqua"/>
          <w:sz w:val="28"/>
          <w:szCs w:val="28"/>
        </w:rPr>
        <w:t>Assemblée g</w:t>
      </w:r>
      <w:r w:rsidRPr="004C67B0">
        <w:rPr>
          <w:rFonts w:ascii="Book Antiqua" w:hAnsi="Book Antiqua"/>
          <w:sz w:val="28"/>
          <w:szCs w:val="28"/>
        </w:rPr>
        <w:t xml:space="preserve">énérale autour </w:t>
      </w:r>
      <w:r w:rsidR="00636554" w:rsidRPr="004C67B0">
        <w:rPr>
          <w:rFonts w:ascii="Book Antiqua" w:hAnsi="Book Antiqua"/>
          <w:sz w:val="28"/>
          <w:szCs w:val="28"/>
        </w:rPr>
        <w:t>des enjeux et défis</w:t>
      </w:r>
      <w:r w:rsidR="006E4AC1" w:rsidRPr="004C67B0">
        <w:rPr>
          <w:rFonts w:ascii="Book Antiqua" w:hAnsi="Book Antiqua"/>
          <w:sz w:val="28"/>
          <w:szCs w:val="28"/>
        </w:rPr>
        <w:t>d</w:t>
      </w:r>
      <w:r w:rsidR="003E5E1B" w:rsidRPr="004C67B0">
        <w:rPr>
          <w:rFonts w:ascii="Book Antiqua" w:hAnsi="Book Antiqua"/>
          <w:sz w:val="28"/>
          <w:szCs w:val="28"/>
        </w:rPr>
        <w:t>e cet instrument commun qu’est le</w:t>
      </w:r>
      <w:r w:rsidR="006E4AC1" w:rsidRPr="004C67B0">
        <w:rPr>
          <w:rFonts w:ascii="Book Antiqua" w:hAnsi="Book Antiqua"/>
          <w:sz w:val="28"/>
          <w:szCs w:val="28"/>
        </w:rPr>
        <w:t xml:space="preserve"> FONAENF</w:t>
      </w:r>
      <w:r w:rsidR="005B1B3D" w:rsidRPr="004C67B0">
        <w:rPr>
          <w:rFonts w:ascii="Book Antiqua" w:hAnsi="Book Antiqua"/>
          <w:sz w:val="28"/>
          <w:szCs w:val="28"/>
        </w:rPr>
        <w:t>,</w:t>
      </w:r>
      <w:r w:rsidR="003E5E1B" w:rsidRPr="004C67B0">
        <w:rPr>
          <w:rFonts w:ascii="Book Antiqua" w:hAnsi="Book Antiqua"/>
          <w:sz w:val="28"/>
          <w:szCs w:val="28"/>
        </w:rPr>
        <w:t>pour plus d’emphase</w:t>
      </w:r>
      <w:r w:rsidR="006E4AC1" w:rsidRPr="004C67B0">
        <w:rPr>
          <w:rFonts w:ascii="Book Antiqua" w:hAnsi="Book Antiqua"/>
          <w:sz w:val="28"/>
          <w:szCs w:val="28"/>
        </w:rPr>
        <w:t xml:space="preserve"> de sa contribution à la </w:t>
      </w:r>
      <w:r w:rsidR="007A3AF7" w:rsidRPr="004C67B0">
        <w:rPr>
          <w:rFonts w:ascii="Book Antiqua" w:hAnsi="Book Antiqua"/>
          <w:sz w:val="28"/>
          <w:szCs w:val="28"/>
        </w:rPr>
        <w:t>réalisation des objectifs nationaux de « l’Education pour Tous »</w:t>
      </w:r>
      <w:r w:rsidR="009D781E" w:rsidRPr="004C67B0">
        <w:rPr>
          <w:rFonts w:ascii="Book Antiqua" w:hAnsi="Book Antiqua"/>
          <w:sz w:val="28"/>
          <w:szCs w:val="28"/>
        </w:rPr>
        <w:t>.</w:t>
      </w:r>
    </w:p>
    <w:p w:rsidR="003E5E1B" w:rsidRPr="004C67B0" w:rsidRDefault="003E5E1B" w:rsidP="007A3AF7">
      <w:pPr>
        <w:spacing w:line="360" w:lineRule="auto"/>
        <w:jc w:val="both"/>
        <w:rPr>
          <w:rFonts w:ascii="Book Antiqua" w:hAnsi="Book Antiqua"/>
          <w:sz w:val="28"/>
          <w:szCs w:val="28"/>
        </w:rPr>
      </w:pPr>
    </w:p>
    <w:p w:rsidR="00C72117" w:rsidRPr="004C67B0" w:rsidRDefault="006F234A" w:rsidP="00C72117">
      <w:pPr>
        <w:spacing w:line="360" w:lineRule="auto"/>
        <w:jc w:val="both"/>
        <w:rPr>
          <w:rFonts w:ascii="Book Antiqua" w:hAnsi="Book Antiqua"/>
          <w:sz w:val="28"/>
          <w:szCs w:val="28"/>
        </w:rPr>
      </w:pPr>
      <w:r w:rsidRPr="004C67B0">
        <w:rPr>
          <w:rFonts w:ascii="Book Antiqua" w:hAnsi="Book Antiqua"/>
          <w:sz w:val="28"/>
          <w:szCs w:val="28"/>
        </w:rPr>
        <w:t xml:space="preserve">C’est aussi le lieu </w:t>
      </w:r>
      <w:r w:rsidR="00C72117" w:rsidRPr="004C67B0">
        <w:rPr>
          <w:rFonts w:ascii="Book Antiqua" w:hAnsi="Book Antiqua"/>
          <w:sz w:val="28"/>
          <w:szCs w:val="28"/>
        </w:rPr>
        <w:t xml:space="preserve">de </w:t>
      </w:r>
      <w:r w:rsidR="006F1EBF" w:rsidRPr="004C67B0">
        <w:rPr>
          <w:rFonts w:ascii="Book Antiqua" w:hAnsi="Book Antiqua"/>
          <w:sz w:val="28"/>
          <w:szCs w:val="28"/>
        </w:rPr>
        <w:t>reconnaitre le mérite d</w:t>
      </w:r>
      <w:r w:rsidR="00C72117" w:rsidRPr="004C67B0">
        <w:rPr>
          <w:rFonts w:ascii="Book Antiqua" w:hAnsi="Book Antiqua"/>
          <w:sz w:val="28"/>
          <w:szCs w:val="28"/>
        </w:rPr>
        <w:t xml:space="preserve">es différents </w:t>
      </w:r>
      <w:r w:rsidR="009D781E" w:rsidRPr="004C67B0">
        <w:rPr>
          <w:rFonts w:ascii="Book Antiqua" w:hAnsi="Book Antiqua"/>
          <w:sz w:val="28"/>
          <w:szCs w:val="28"/>
        </w:rPr>
        <w:t>acteurs</w:t>
      </w:r>
      <w:r w:rsidR="00C72117" w:rsidRPr="004C67B0">
        <w:rPr>
          <w:rFonts w:ascii="Book Antiqua" w:hAnsi="Book Antiqua"/>
          <w:sz w:val="28"/>
          <w:szCs w:val="28"/>
        </w:rPr>
        <w:t xml:space="preserve"> de la stratégie du faire-faire pour </w:t>
      </w:r>
      <w:r w:rsidR="007A3AF7" w:rsidRPr="004C67B0">
        <w:rPr>
          <w:rFonts w:ascii="Book Antiqua" w:hAnsi="Book Antiqua"/>
          <w:sz w:val="28"/>
          <w:szCs w:val="28"/>
        </w:rPr>
        <w:t xml:space="preserve">leur engagement et pour </w:t>
      </w:r>
      <w:r w:rsidR="00C72117" w:rsidRPr="004C67B0">
        <w:rPr>
          <w:rFonts w:ascii="Book Antiqua" w:hAnsi="Book Antiqua"/>
          <w:sz w:val="28"/>
          <w:szCs w:val="28"/>
        </w:rPr>
        <w:t>la convergence de</w:t>
      </w:r>
      <w:r w:rsidR="009D781E" w:rsidRPr="004C67B0">
        <w:rPr>
          <w:rFonts w:ascii="Book Antiqua" w:hAnsi="Book Antiqua"/>
          <w:sz w:val="28"/>
          <w:szCs w:val="28"/>
        </w:rPr>
        <w:t>s énergies</w:t>
      </w:r>
      <w:r w:rsidR="00E13F70" w:rsidRPr="004C67B0">
        <w:rPr>
          <w:rFonts w:ascii="Book Antiqua" w:hAnsi="Book Antiqua"/>
          <w:sz w:val="28"/>
          <w:szCs w:val="28"/>
        </w:rPr>
        <w:t>,</w:t>
      </w:r>
      <w:r w:rsidR="007F6B07" w:rsidRPr="004C67B0">
        <w:rPr>
          <w:rFonts w:ascii="Book Antiqua" w:hAnsi="Book Antiqua"/>
          <w:sz w:val="28"/>
          <w:szCs w:val="28"/>
        </w:rPr>
        <w:t xml:space="preserve">aux fins de </w:t>
      </w:r>
      <w:r w:rsidR="00C72117" w:rsidRPr="004C67B0">
        <w:rPr>
          <w:rFonts w:ascii="Book Antiqua" w:hAnsi="Book Antiqua"/>
          <w:sz w:val="28"/>
          <w:szCs w:val="28"/>
        </w:rPr>
        <w:t>contribue</w:t>
      </w:r>
      <w:r w:rsidR="007F6B07" w:rsidRPr="004C67B0">
        <w:rPr>
          <w:rFonts w:ascii="Book Antiqua" w:hAnsi="Book Antiqua"/>
          <w:sz w:val="28"/>
          <w:szCs w:val="28"/>
        </w:rPr>
        <w:t>r</w:t>
      </w:r>
      <w:r w:rsidR="00C72117" w:rsidRPr="004C67B0">
        <w:rPr>
          <w:rFonts w:ascii="Book Antiqua" w:hAnsi="Book Antiqua"/>
          <w:sz w:val="28"/>
          <w:szCs w:val="28"/>
        </w:rPr>
        <w:t xml:space="preserve"> au rayonnement de la gouvernance de l’éducation </w:t>
      </w:r>
      <w:r w:rsidR="00660F56" w:rsidRPr="004C67B0">
        <w:rPr>
          <w:rFonts w:ascii="Book Antiqua" w:hAnsi="Book Antiqua"/>
          <w:sz w:val="28"/>
          <w:szCs w:val="28"/>
        </w:rPr>
        <w:t>non formelle</w:t>
      </w:r>
      <w:r w:rsidR="00C72117" w:rsidRPr="004C67B0">
        <w:rPr>
          <w:rFonts w:ascii="Book Antiqua" w:hAnsi="Book Antiqua"/>
          <w:sz w:val="28"/>
          <w:szCs w:val="28"/>
        </w:rPr>
        <w:t xml:space="preserve"> et</w:t>
      </w:r>
      <w:r w:rsidR="007007BA" w:rsidRPr="004C67B0">
        <w:rPr>
          <w:rFonts w:ascii="Book Antiqua" w:hAnsi="Book Antiqua"/>
          <w:sz w:val="28"/>
          <w:szCs w:val="28"/>
        </w:rPr>
        <w:t xml:space="preserve">au positionnement du </w:t>
      </w:r>
      <w:r w:rsidR="00C72117" w:rsidRPr="004C67B0">
        <w:rPr>
          <w:rFonts w:ascii="Book Antiqua" w:hAnsi="Book Antiqua"/>
          <w:sz w:val="28"/>
          <w:szCs w:val="28"/>
        </w:rPr>
        <w:t>FONAENF</w:t>
      </w:r>
      <w:r w:rsidR="007F6B07" w:rsidRPr="004C67B0">
        <w:rPr>
          <w:rFonts w:ascii="Book Antiqua" w:hAnsi="Book Antiqua"/>
          <w:sz w:val="28"/>
          <w:szCs w:val="28"/>
        </w:rPr>
        <w:t>,</w:t>
      </w:r>
      <w:r w:rsidR="007007BA" w:rsidRPr="004C67B0">
        <w:rPr>
          <w:rFonts w:ascii="Book Antiqua" w:hAnsi="Book Antiqua"/>
          <w:sz w:val="28"/>
          <w:szCs w:val="28"/>
        </w:rPr>
        <w:t xml:space="preserve">comme </w:t>
      </w:r>
      <w:r w:rsidR="00C72117" w:rsidRPr="004C67B0">
        <w:rPr>
          <w:rFonts w:ascii="Book Antiqua" w:hAnsi="Book Antiqua"/>
          <w:sz w:val="28"/>
          <w:szCs w:val="28"/>
        </w:rPr>
        <w:t>un exemple de mutualisation des compétences et des ressources entre l’Etat, le secteur privé</w:t>
      </w:r>
      <w:r w:rsidR="004A473E">
        <w:rPr>
          <w:rFonts w:ascii="Book Antiqua" w:hAnsi="Book Antiqua"/>
          <w:sz w:val="28"/>
          <w:szCs w:val="28"/>
        </w:rPr>
        <w:t>,</w:t>
      </w:r>
      <w:r w:rsidR="00C72117" w:rsidRPr="004C67B0">
        <w:rPr>
          <w:rFonts w:ascii="Book Antiqua" w:hAnsi="Book Antiqua"/>
          <w:sz w:val="28"/>
          <w:szCs w:val="28"/>
        </w:rPr>
        <w:t xml:space="preserve">  la société ci</w:t>
      </w:r>
      <w:r w:rsidR="004A473E">
        <w:rPr>
          <w:rFonts w:ascii="Book Antiqua" w:hAnsi="Book Antiqua"/>
          <w:sz w:val="28"/>
          <w:szCs w:val="28"/>
        </w:rPr>
        <w:t xml:space="preserve">vile et </w:t>
      </w:r>
      <w:r w:rsidR="004A473E" w:rsidRPr="004C67B0">
        <w:rPr>
          <w:rFonts w:ascii="Book Antiqua" w:hAnsi="Book Antiqua"/>
          <w:sz w:val="28"/>
          <w:szCs w:val="28"/>
        </w:rPr>
        <w:t>les parten</w:t>
      </w:r>
      <w:r w:rsidR="004A473E">
        <w:rPr>
          <w:rFonts w:ascii="Book Antiqua" w:hAnsi="Book Antiqua"/>
          <w:sz w:val="28"/>
          <w:szCs w:val="28"/>
        </w:rPr>
        <w:t>aires techniques et financiers.</w:t>
      </w:r>
    </w:p>
    <w:p w:rsidR="00361F42" w:rsidRPr="004C67B0" w:rsidRDefault="00361F42" w:rsidP="00251C15">
      <w:pPr>
        <w:spacing w:line="360" w:lineRule="auto"/>
        <w:jc w:val="both"/>
        <w:rPr>
          <w:rFonts w:ascii="Book Antiqua" w:hAnsi="Book Antiqua"/>
          <w:sz w:val="28"/>
          <w:szCs w:val="28"/>
        </w:rPr>
      </w:pPr>
    </w:p>
    <w:p w:rsidR="00EC54EA" w:rsidRDefault="00EC54EA" w:rsidP="00251C15">
      <w:pPr>
        <w:spacing w:line="360" w:lineRule="auto"/>
        <w:jc w:val="both"/>
        <w:rPr>
          <w:rFonts w:ascii="Book Antiqua" w:hAnsi="Book Antiqua"/>
          <w:b/>
          <w:bCs/>
          <w:sz w:val="28"/>
          <w:szCs w:val="28"/>
        </w:rPr>
      </w:pPr>
    </w:p>
    <w:p w:rsidR="00EC54EA" w:rsidRDefault="00EC54EA" w:rsidP="00251C15">
      <w:pPr>
        <w:spacing w:line="360" w:lineRule="auto"/>
        <w:jc w:val="both"/>
        <w:rPr>
          <w:rFonts w:ascii="Book Antiqua" w:hAnsi="Book Antiqua"/>
          <w:b/>
          <w:bCs/>
          <w:sz w:val="28"/>
          <w:szCs w:val="28"/>
        </w:rPr>
      </w:pPr>
    </w:p>
    <w:p w:rsidR="00EC54EA" w:rsidRDefault="00EC54EA" w:rsidP="00251C15">
      <w:pPr>
        <w:spacing w:line="360" w:lineRule="auto"/>
        <w:jc w:val="both"/>
        <w:rPr>
          <w:rFonts w:ascii="Book Antiqua" w:hAnsi="Book Antiqua"/>
          <w:b/>
          <w:bCs/>
          <w:sz w:val="28"/>
          <w:szCs w:val="28"/>
        </w:rPr>
      </w:pPr>
    </w:p>
    <w:p w:rsidR="00C97FA0" w:rsidRPr="004C67B0" w:rsidRDefault="00A94890" w:rsidP="00251C15">
      <w:pPr>
        <w:spacing w:line="360" w:lineRule="auto"/>
        <w:jc w:val="both"/>
        <w:rPr>
          <w:rFonts w:ascii="Book Antiqua" w:hAnsi="Book Antiqua"/>
          <w:b/>
          <w:bCs/>
          <w:sz w:val="28"/>
          <w:szCs w:val="28"/>
        </w:rPr>
      </w:pPr>
      <w:r w:rsidRPr="004C67B0">
        <w:rPr>
          <w:rFonts w:ascii="Book Antiqua" w:hAnsi="Book Antiqua"/>
          <w:b/>
          <w:bCs/>
          <w:sz w:val="28"/>
          <w:szCs w:val="28"/>
        </w:rPr>
        <w:t>Mesdames,</w:t>
      </w:r>
      <w:r w:rsidR="00C97FA0" w:rsidRPr="004C67B0">
        <w:rPr>
          <w:rFonts w:ascii="Book Antiqua" w:hAnsi="Book Antiqua"/>
          <w:b/>
          <w:bCs/>
          <w:sz w:val="28"/>
          <w:szCs w:val="28"/>
        </w:rPr>
        <w:t xml:space="preserve"> Messieurs</w:t>
      </w:r>
      <w:r w:rsidR="00E13F70" w:rsidRPr="004C67B0">
        <w:rPr>
          <w:rFonts w:ascii="Book Antiqua" w:hAnsi="Book Antiqua"/>
          <w:b/>
          <w:bCs/>
          <w:sz w:val="28"/>
          <w:szCs w:val="28"/>
        </w:rPr>
        <w:t> ;</w:t>
      </w:r>
    </w:p>
    <w:p w:rsidR="00C75BD9" w:rsidRPr="004C67B0" w:rsidRDefault="00C75BD9" w:rsidP="00C75BD9">
      <w:pPr>
        <w:spacing w:line="360" w:lineRule="auto"/>
        <w:jc w:val="both"/>
        <w:rPr>
          <w:rStyle w:val="apple-converted-space"/>
          <w:rFonts w:ascii="Book Antiqua" w:hAnsi="Book Antiqua"/>
          <w:color w:val="373737"/>
          <w:sz w:val="28"/>
          <w:szCs w:val="28"/>
          <w:shd w:val="clear" w:color="auto" w:fill="FFFFFF"/>
        </w:rPr>
      </w:pPr>
    </w:p>
    <w:p w:rsidR="00E13F70" w:rsidRPr="004C67B0" w:rsidRDefault="001717D2" w:rsidP="00C75BD9">
      <w:pPr>
        <w:spacing w:line="360" w:lineRule="auto"/>
        <w:jc w:val="both"/>
        <w:rPr>
          <w:rFonts w:ascii="Book Antiqua" w:hAnsi="Book Antiqua"/>
          <w:color w:val="373737"/>
          <w:sz w:val="28"/>
          <w:szCs w:val="28"/>
        </w:rPr>
      </w:pPr>
      <w:r w:rsidRPr="004C67B0">
        <w:rPr>
          <w:rStyle w:val="apple-converted-space"/>
          <w:rFonts w:ascii="Book Antiqua" w:hAnsi="Book Antiqua"/>
          <w:color w:val="373737"/>
          <w:sz w:val="28"/>
          <w:szCs w:val="28"/>
          <w:shd w:val="clear" w:color="auto" w:fill="FFFFFF"/>
        </w:rPr>
        <w:t>L’éducation non formelle dont l’</w:t>
      </w:r>
      <w:r w:rsidRPr="004C67B0">
        <w:rPr>
          <w:rFonts w:ascii="Book Antiqua" w:hAnsi="Book Antiqua"/>
          <w:color w:val="373737"/>
          <w:sz w:val="28"/>
          <w:szCs w:val="28"/>
        </w:rPr>
        <w:t>alphabétisation</w:t>
      </w:r>
      <w:r w:rsidR="007007BA" w:rsidRPr="004C67B0">
        <w:rPr>
          <w:rFonts w:ascii="Book Antiqua" w:hAnsi="Book Antiqua"/>
          <w:color w:val="373737"/>
          <w:sz w:val="28"/>
          <w:szCs w:val="28"/>
        </w:rPr>
        <w:t xml:space="preserve">,pour le Gouvernement, </w:t>
      </w:r>
      <w:r w:rsidRPr="004C67B0">
        <w:rPr>
          <w:rFonts w:ascii="Book Antiqua" w:hAnsi="Book Antiqua"/>
          <w:color w:val="373737"/>
          <w:sz w:val="28"/>
          <w:szCs w:val="28"/>
        </w:rPr>
        <w:t>est une exigence éthique dans l</w:t>
      </w:r>
      <w:r w:rsidR="000562C1" w:rsidRPr="004C67B0">
        <w:rPr>
          <w:rFonts w:ascii="Book Antiqua" w:hAnsi="Book Antiqua"/>
          <w:color w:val="373737"/>
          <w:sz w:val="28"/>
          <w:szCs w:val="28"/>
        </w:rPr>
        <w:t xml:space="preserve">a vision </w:t>
      </w:r>
      <w:r w:rsidRPr="004C67B0">
        <w:rPr>
          <w:rFonts w:ascii="Book Antiqua" w:hAnsi="Book Antiqua"/>
          <w:color w:val="373737"/>
          <w:sz w:val="28"/>
          <w:szCs w:val="28"/>
        </w:rPr>
        <w:t xml:space="preserve">de l’éducation de base pour tous. Elle est une des </w:t>
      </w:r>
      <w:r w:rsidRPr="004C67B0">
        <w:rPr>
          <w:rStyle w:val="apple-converted-space"/>
          <w:rFonts w:ascii="Book Antiqua" w:hAnsi="Book Antiqua"/>
          <w:color w:val="373737"/>
          <w:sz w:val="28"/>
          <w:szCs w:val="28"/>
          <w:shd w:val="clear" w:color="auto" w:fill="FFFFFF"/>
        </w:rPr>
        <w:t>composantes</w:t>
      </w:r>
      <w:r w:rsidR="00B625DA">
        <w:rPr>
          <w:rStyle w:val="apple-converted-space"/>
          <w:rFonts w:ascii="Book Antiqua" w:hAnsi="Book Antiqua"/>
          <w:color w:val="373737"/>
          <w:sz w:val="28"/>
          <w:szCs w:val="28"/>
          <w:shd w:val="clear" w:color="auto" w:fill="FFFFFF"/>
        </w:rPr>
        <w:t xml:space="preserve"> essentielles de la plateforme </w:t>
      </w:r>
      <w:r w:rsidRPr="004C67B0">
        <w:rPr>
          <w:rFonts w:ascii="Book Antiqua" w:hAnsi="Book Antiqua"/>
          <w:color w:val="373737"/>
          <w:sz w:val="28"/>
          <w:szCs w:val="28"/>
        </w:rPr>
        <w:t xml:space="preserve">d’orientation des politiques de développement de notre pays. </w:t>
      </w:r>
    </w:p>
    <w:p w:rsidR="00EC54EA" w:rsidRDefault="00EC54EA" w:rsidP="00C75BD9">
      <w:pPr>
        <w:spacing w:line="360" w:lineRule="auto"/>
        <w:jc w:val="both"/>
        <w:rPr>
          <w:rFonts w:ascii="Book Antiqua" w:hAnsi="Book Antiqua"/>
          <w:color w:val="373737"/>
          <w:sz w:val="28"/>
          <w:szCs w:val="28"/>
        </w:rPr>
      </w:pPr>
    </w:p>
    <w:p w:rsidR="0000262E" w:rsidRPr="004C67B0" w:rsidRDefault="00CD031B" w:rsidP="00C75BD9">
      <w:pPr>
        <w:spacing w:line="360" w:lineRule="auto"/>
        <w:jc w:val="both"/>
        <w:rPr>
          <w:rFonts w:ascii="Book Antiqua" w:hAnsi="Book Antiqua"/>
          <w:color w:val="373737"/>
          <w:sz w:val="28"/>
          <w:szCs w:val="28"/>
        </w:rPr>
      </w:pPr>
      <w:r w:rsidRPr="004C67B0">
        <w:rPr>
          <w:rFonts w:ascii="Book Antiqua" w:hAnsi="Book Antiqua"/>
          <w:color w:val="373737"/>
          <w:sz w:val="28"/>
          <w:szCs w:val="28"/>
        </w:rPr>
        <w:t>Dans le contexte d’une population encore marquée par un fort taux d’analphabétisme comme la nôtre, l’éducation non formelle dans ses différentes composantes, reste une des options stratégiques, un des leviers fo</w:t>
      </w:r>
      <w:r w:rsidR="00EC54EA">
        <w:rPr>
          <w:rFonts w:ascii="Book Antiqua" w:hAnsi="Book Antiqua"/>
          <w:color w:val="373737"/>
          <w:sz w:val="28"/>
          <w:szCs w:val="28"/>
        </w:rPr>
        <w:t xml:space="preserve">rts </w:t>
      </w:r>
      <w:r w:rsidR="00C70FA8" w:rsidRPr="004C67B0">
        <w:rPr>
          <w:rFonts w:ascii="Book Antiqua" w:hAnsi="Book Antiqua"/>
          <w:color w:val="373737"/>
          <w:sz w:val="28"/>
          <w:szCs w:val="28"/>
        </w:rPr>
        <w:t xml:space="preserve">pour la pleine promotion de l’éveil </w:t>
      </w:r>
      <w:r w:rsidR="009B2CE7" w:rsidRPr="004C67B0">
        <w:rPr>
          <w:rFonts w:ascii="Book Antiqua" w:hAnsi="Book Antiqua"/>
          <w:color w:val="373737"/>
          <w:sz w:val="28"/>
          <w:szCs w:val="28"/>
        </w:rPr>
        <w:t>citoyen</w:t>
      </w:r>
      <w:r w:rsidR="008574DC" w:rsidRPr="004C67B0">
        <w:rPr>
          <w:rFonts w:ascii="Book Antiqua" w:hAnsi="Book Antiqua"/>
          <w:color w:val="373737"/>
          <w:sz w:val="28"/>
          <w:szCs w:val="28"/>
        </w:rPr>
        <w:t xml:space="preserve">, </w:t>
      </w:r>
      <w:r w:rsidR="009B2CE7" w:rsidRPr="004C67B0">
        <w:rPr>
          <w:rFonts w:ascii="Book Antiqua" w:hAnsi="Book Antiqua"/>
          <w:color w:val="373737"/>
          <w:sz w:val="28"/>
          <w:szCs w:val="28"/>
        </w:rPr>
        <w:t>le</w:t>
      </w:r>
      <w:r w:rsidR="00E40281" w:rsidRPr="004C67B0">
        <w:rPr>
          <w:rFonts w:ascii="Book Antiqua" w:hAnsi="Book Antiqua"/>
          <w:color w:val="373737"/>
          <w:sz w:val="28"/>
          <w:szCs w:val="28"/>
        </w:rPr>
        <w:t xml:space="preserve"> développement du capital humain </w:t>
      </w:r>
      <w:r w:rsidR="0000262E" w:rsidRPr="004C67B0">
        <w:rPr>
          <w:rFonts w:ascii="Book Antiqua" w:hAnsi="Book Antiqua"/>
          <w:color w:val="373737"/>
          <w:sz w:val="28"/>
          <w:szCs w:val="28"/>
        </w:rPr>
        <w:t xml:space="preserve">et l’émergence </w:t>
      </w:r>
      <w:r w:rsidR="00FD2F6E" w:rsidRPr="004C67B0">
        <w:rPr>
          <w:rFonts w:ascii="Book Antiqua" w:hAnsi="Book Antiqua"/>
          <w:color w:val="373737"/>
          <w:sz w:val="28"/>
          <w:szCs w:val="28"/>
        </w:rPr>
        <w:t xml:space="preserve">d’un progrès </w:t>
      </w:r>
      <w:r w:rsidR="00796332" w:rsidRPr="004C67B0">
        <w:rPr>
          <w:rFonts w:ascii="Book Antiqua" w:hAnsi="Book Antiqua"/>
          <w:color w:val="373737"/>
          <w:sz w:val="28"/>
          <w:szCs w:val="28"/>
        </w:rPr>
        <w:t xml:space="preserve">démocratique, </w:t>
      </w:r>
      <w:r w:rsidR="00FD2F6E" w:rsidRPr="004C67B0">
        <w:rPr>
          <w:rFonts w:ascii="Book Antiqua" w:hAnsi="Book Antiqua"/>
          <w:color w:val="373737"/>
          <w:sz w:val="28"/>
          <w:szCs w:val="28"/>
        </w:rPr>
        <w:t xml:space="preserve">social et économique durable. </w:t>
      </w:r>
    </w:p>
    <w:p w:rsidR="006808BE" w:rsidRPr="004C67B0" w:rsidRDefault="006808BE" w:rsidP="001717D2">
      <w:pPr>
        <w:spacing w:line="360" w:lineRule="auto"/>
        <w:jc w:val="both"/>
        <w:rPr>
          <w:rFonts w:ascii="Book Antiqua" w:hAnsi="Book Antiqua"/>
          <w:color w:val="373737"/>
          <w:sz w:val="28"/>
          <w:szCs w:val="28"/>
        </w:rPr>
      </w:pPr>
    </w:p>
    <w:p w:rsidR="00C7169F" w:rsidRPr="004C67B0" w:rsidRDefault="008E795B" w:rsidP="00251C15">
      <w:pPr>
        <w:spacing w:line="360" w:lineRule="auto"/>
        <w:jc w:val="both"/>
        <w:rPr>
          <w:rFonts w:ascii="Book Antiqua" w:hAnsi="Book Antiqua"/>
          <w:sz w:val="28"/>
          <w:szCs w:val="28"/>
        </w:rPr>
      </w:pPr>
      <w:r w:rsidRPr="004C67B0">
        <w:rPr>
          <w:rFonts w:ascii="Book Antiqua" w:hAnsi="Book Antiqua"/>
          <w:iCs/>
          <w:color w:val="31363B"/>
          <w:sz w:val="28"/>
          <w:szCs w:val="28"/>
          <w:shd w:val="clear" w:color="auto" w:fill="FFFFFF"/>
        </w:rPr>
        <w:t>Permettez-moi</w:t>
      </w:r>
      <w:r w:rsidR="00970F17" w:rsidRPr="004C67B0">
        <w:rPr>
          <w:rFonts w:ascii="Book Antiqua" w:hAnsi="Book Antiqua"/>
          <w:sz w:val="28"/>
          <w:szCs w:val="28"/>
        </w:rPr>
        <w:t xml:space="preserve">d’associer à </w:t>
      </w:r>
      <w:r w:rsidR="00EC54EA">
        <w:rPr>
          <w:rFonts w:ascii="Book Antiqua" w:hAnsi="Book Antiqua"/>
          <w:sz w:val="28"/>
          <w:szCs w:val="28"/>
        </w:rPr>
        <w:t>c</w:t>
      </w:r>
      <w:r w:rsidR="00970F17" w:rsidRPr="004C67B0">
        <w:rPr>
          <w:rFonts w:ascii="Book Antiqua" w:hAnsi="Book Antiqua"/>
          <w:sz w:val="28"/>
          <w:szCs w:val="28"/>
        </w:rPr>
        <w:t>es propos</w:t>
      </w:r>
      <w:r w:rsidR="00866B24" w:rsidRPr="004C67B0">
        <w:rPr>
          <w:rFonts w:ascii="Book Antiqua" w:hAnsi="Book Antiqua"/>
          <w:sz w:val="28"/>
          <w:szCs w:val="28"/>
        </w:rPr>
        <w:t>, l’idée que</w:t>
      </w:r>
      <w:r w:rsidR="00BC0879" w:rsidRPr="004C67B0">
        <w:rPr>
          <w:rFonts w:ascii="Book Antiqua" w:hAnsi="Book Antiqua"/>
          <w:sz w:val="28"/>
          <w:szCs w:val="28"/>
        </w:rPr>
        <w:t>, dans un monde à mutations rapides</w:t>
      </w:r>
      <w:r w:rsidR="0039543D" w:rsidRPr="004C67B0">
        <w:rPr>
          <w:rFonts w:ascii="Book Antiqua" w:hAnsi="Book Antiqua"/>
          <w:sz w:val="28"/>
          <w:szCs w:val="28"/>
        </w:rPr>
        <w:t>,</w:t>
      </w:r>
      <w:r w:rsidR="00BC0879" w:rsidRPr="004C67B0">
        <w:rPr>
          <w:rFonts w:ascii="Book Antiqua" w:hAnsi="Book Antiqua"/>
          <w:sz w:val="28"/>
          <w:szCs w:val="28"/>
        </w:rPr>
        <w:t xml:space="preserve"> de plus en plus complexe</w:t>
      </w:r>
      <w:r w:rsidR="0039543D" w:rsidRPr="004C67B0">
        <w:rPr>
          <w:rFonts w:ascii="Book Antiqua" w:hAnsi="Book Antiqua"/>
          <w:sz w:val="28"/>
          <w:szCs w:val="28"/>
        </w:rPr>
        <w:t xml:space="preserve"> et, avec des lois du marché élaborant leurs propres  règles d</w:t>
      </w:r>
      <w:r w:rsidR="002D135A" w:rsidRPr="004C67B0">
        <w:rPr>
          <w:rFonts w:ascii="Book Antiqua" w:hAnsi="Book Antiqua"/>
          <w:sz w:val="28"/>
          <w:szCs w:val="28"/>
        </w:rPr>
        <w:t xml:space="preserve">e marginalisation </w:t>
      </w:r>
      <w:r w:rsidR="0039543D" w:rsidRPr="004C67B0">
        <w:rPr>
          <w:rFonts w:ascii="Book Antiqua" w:hAnsi="Book Antiqua"/>
          <w:sz w:val="28"/>
          <w:szCs w:val="28"/>
        </w:rPr>
        <w:t xml:space="preserve">des plus faibles,   </w:t>
      </w:r>
      <w:r w:rsidR="00866B24" w:rsidRPr="004C67B0">
        <w:rPr>
          <w:rFonts w:ascii="Book Antiqua" w:hAnsi="Book Antiqua"/>
          <w:sz w:val="28"/>
          <w:szCs w:val="28"/>
        </w:rPr>
        <w:t>l’</w:t>
      </w:r>
      <w:r w:rsidR="006808BE" w:rsidRPr="004C67B0">
        <w:rPr>
          <w:rFonts w:ascii="Book Antiqua" w:hAnsi="Book Antiqua"/>
          <w:sz w:val="28"/>
          <w:szCs w:val="28"/>
        </w:rPr>
        <w:t xml:space="preserve">éducation non formelle ne doit pas être </w:t>
      </w:r>
      <w:r w:rsidR="00970F17" w:rsidRPr="004C67B0">
        <w:rPr>
          <w:rFonts w:ascii="Book Antiqua" w:hAnsi="Book Antiqua"/>
          <w:sz w:val="28"/>
          <w:szCs w:val="28"/>
        </w:rPr>
        <w:t>simplement un droit</w:t>
      </w:r>
      <w:r w:rsidR="006808BE" w:rsidRPr="004C67B0">
        <w:rPr>
          <w:rFonts w:ascii="Book Antiqua" w:hAnsi="Book Antiqua"/>
          <w:sz w:val="28"/>
          <w:szCs w:val="28"/>
        </w:rPr>
        <w:t xml:space="preserve"> se traduisant juste par l’accès</w:t>
      </w:r>
      <w:r w:rsidR="0039543D" w:rsidRPr="004C67B0">
        <w:rPr>
          <w:rFonts w:ascii="Book Antiqua" w:hAnsi="Book Antiqua"/>
          <w:sz w:val="28"/>
          <w:szCs w:val="28"/>
        </w:rPr>
        <w:t xml:space="preserve"> par le plus grand nombre</w:t>
      </w:r>
      <w:r w:rsidR="008E5805" w:rsidRPr="004C67B0">
        <w:rPr>
          <w:rFonts w:ascii="Book Antiqua" w:hAnsi="Book Antiqua"/>
          <w:sz w:val="28"/>
          <w:szCs w:val="28"/>
        </w:rPr>
        <w:t xml:space="preserve">.Elle doit être </w:t>
      </w:r>
      <w:r w:rsidR="008314D4">
        <w:rPr>
          <w:rFonts w:ascii="Book Antiqua" w:hAnsi="Book Antiqua"/>
          <w:sz w:val="28"/>
          <w:szCs w:val="28"/>
        </w:rPr>
        <w:t xml:space="preserve">véritablement </w:t>
      </w:r>
      <w:r w:rsidR="00970F17" w:rsidRPr="004C67B0">
        <w:rPr>
          <w:rFonts w:ascii="Book Antiqua" w:hAnsi="Book Antiqua"/>
          <w:sz w:val="28"/>
          <w:szCs w:val="28"/>
        </w:rPr>
        <w:t>et davantage un</w:t>
      </w:r>
      <w:r w:rsidR="00BC0879" w:rsidRPr="004C67B0">
        <w:rPr>
          <w:rFonts w:ascii="Book Antiqua" w:hAnsi="Book Antiqua"/>
          <w:sz w:val="28"/>
          <w:szCs w:val="28"/>
        </w:rPr>
        <w:t xml:space="preserve"> creuset </w:t>
      </w:r>
      <w:r w:rsidR="008E5805" w:rsidRPr="004C67B0">
        <w:rPr>
          <w:rFonts w:ascii="Book Antiqua" w:hAnsi="Book Antiqua"/>
          <w:sz w:val="28"/>
          <w:szCs w:val="28"/>
        </w:rPr>
        <w:t xml:space="preserve">de développement </w:t>
      </w:r>
      <w:r w:rsidR="00BC0879" w:rsidRPr="004C67B0">
        <w:rPr>
          <w:rFonts w:ascii="Book Antiqua" w:hAnsi="Book Antiqua"/>
          <w:sz w:val="28"/>
          <w:szCs w:val="28"/>
        </w:rPr>
        <w:t xml:space="preserve">d’aptitudes et de compétences de vie, afin d’être un véritable moyen </w:t>
      </w:r>
      <w:r w:rsidR="008E5805" w:rsidRPr="004C67B0">
        <w:rPr>
          <w:rFonts w:ascii="Book Antiqua" w:hAnsi="Book Antiqua"/>
          <w:sz w:val="28"/>
          <w:szCs w:val="28"/>
        </w:rPr>
        <w:t>d’é</w:t>
      </w:r>
      <w:r w:rsidR="0039543D" w:rsidRPr="004C67B0">
        <w:rPr>
          <w:rFonts w:ascii="Book Antiqua" w:hAnsi="Book Antiqua"/>
          <w:sz w:val="28"/>
          <w:szCs w:val="28"/>
        </w:rPr>
        <w:t>mancipation et d’é</w:t>
      </w:r>
      <w:r w:rsidR="008E5805" w:rsidRPr="004C67B0">
        <w:rPr>
          <w:rFonts w:ascii="Book Antiqua" w:hAnsi="Book Antiqua"/>
          <w:sz w:val="28"/>
          <w:szCs w:val="28"/>
        </w:rPr>
        <w:t>panouissement des populations</w:t>
      </w:r>
      <w:r w:rsidR="00CA0E6E" w:rsidRPr="004C67B0">
        <w:rPr>
          <w:rFonts w:ascii="Book Antiqua" w:hAnsi="Book Antiqua"/>
          <w:sz w:val="28"/>
          <w:szCs w:val="28"/>
        </w:rPr>
        <w:t>d</w:t>
      </w:r>
      <w:r w:rsidR="00E13F70" w:rsidRPr="004C67B0">
        <w:rPr>
          <w:rFonts w:ascii="Book Antiqua" w:hAnsi="Book Antiqua"/>
          <w:sz w:val="28"/>
          <w:szCs w:val="28"/>
        </w:rPr>
        <w:t xml:space="preserve">e notre </w:t>
      </w:r>
      <w:r w:rsidR="0039543D" w:rsidRPr="004C67B0">
        <w:rPr>
          <w:rFonts w:ascii="Book Antiqua" w:hAnsi="Book Antiqua"/>
          <w:sz w:val="28"/>
          <w:szCs w:val="28"/>
        </w:rPr>
        <w:t xml:space="preserve">  pays</w:t>
      </w:r>
      <w:r w:rsidR="00BC0879" w:rsidRPr="004C67B0">
        <w:rPr>
          <w:rFonts w:ascii="Book Antiqua" w:hAnsi="Book Antiqua"/>
          <w:sz w:val="28"/>
          <w:szCs w:val="28"/>
        </w:rPr>
        <w:t>.</w:t>
      </w:r>
    </w:p>
    <w:p w:rsidR="00EC54EA" w:rsidRDefault="00EC54EA" w:rsidP="00251C15">
      <w:pPr>
        <w:spacing w:line="360" w:lineRule="auto"/>
        <w:jc w:val="both"/>
        <w:rPr>
          <w:rFonts w:ascii="Book Antiqua" w:hAnsi="Book Antiqua"/>
          <w:sz w:val="28"/>
          <w:szCs w:val="28"/>
        </w:rPr>
      </w:pPr>
    </w:p>
    <w:p w:rsidR="00907FED" w:rsidRPr="004C67B0" w:rsidRDefault="008E5805" w:rsidP="00251C15">
      <w:pPr>
        <w:spacing w:line="360" w:lineRule="auto"/>
        <w:jc w:val="both"/>
        <w:rPr>
          <w:rFonts w:ascii="Book Antiqua" w:hAnsi="Book Antiqua"/>
          <w:sz w:val="28"/>
          <w:szCs w:val="28"/>
        </w:rPr>
      </w:pPr>
      <w:r w:rsidRPr="004C67B0">
        <w:rPr>
          <w:rFonts w:ascii="Book Antiqua" w:hAnsi="Book Antiqua"/>
          <w:sz w:val="28"/>
          <w:szCs w:val="28"/>
        </w:rPr>
        <w:t xml:space="preserve">Ce postulat </w:t>
      </w:r>
      <w:r w:rsidR="00C7169F" w:rsidRPr="004C67B0">
        <w:rPr>
          <w:rFonts w:ascii="Book Antiqua" w:hAnsi="Book Antiqua"/>
          <w:sz w:val="28"/>
          <w:szCs w:val="28"/>
        </w:rPr>
        <w:t xml:space="preserve">nous </w:t>
      </w:r>
      <w:r w:rsidRPr="004C67B0">
        <w:rPr>
          <w:rFonts w:ascii="Book Antiqua" w:hAnsi="Book Antiqua"/>
          <w:sz w:val="28"/>
          <w:szCs w:val="28"/>
        </w:rPr>
        <w:t xml:space="preserve">interpelle </w:t>
      </w:r>
      <w:r w:rsidR="00501D40" w:rsidRPr="004C67B0">
        <w:rPr>
          <w:rFonts w:ascii="Book Antiqua" w:hAnsi="Book Antiqua"/>
          <w:sz w:val="28"/>
          <w:szCs w:val="28"/>
        </w:rPr>
        <w:t xml:space="preserve">sur la </w:t>
      </w:r>
      <w:r w:rsidR="00970F17" w:rsidRPr="004C67B0">
        <w:rPr>
          <w:rFonts w:ascii="Book Antiqua" w:hAnsi="Book Antiqua"/>
          <w:sz w:val="28"/>
          <w:szCs w:val="28"/>
        </w:rPr>
        <w:t xml:space="preserve">nécessité de </w:t>
      </w:r>
      <w:r w:rsidR="009F4192" w:rsidRPr="004C67B0">
        <w:rPr>
          <w:rFonts w:ascii="Book Antiqua" w:hAnsi="Book Antiqua"/>
          <w:sz w:val="28"/>
          <w:szCs w:val="28"/>
        </w:rPr>
        <w:t>renforce</w:t>
      </w:r>
      <w:r w:rsidR="00C7169F" w:rsidRPr="004C67B0">
        <w:rPr>
          <w:rFonts w:ascii="Book Antiqua" w:hAnsi="Book Antiqua"/>
          <w:sz w:val="28"/>
          <w:szCs w:val="28"/>
        </w:rPr>
        <w:t xml:space="preserve">r notre </w:t>
      </w:r>
      <w:r w:rsidR="009F4192" w:rsidRPr="004C67B0">
        <w:rPr>
          <w:rFonts w:ascii="Book Antiqua" w:hAnsi="Book Antiqua"/>
          <w:sz w:val="28"/>
          <w:szCs w:val="28"/>
        </w:rPr>
        <w:t>offre éducative non formelle</w:t>
      </w:r>
      <w:r w:rsidR="00EC54EA">
        <w:rPr>
          <w:rFonts w:ascii="Book Antiqua" w:hAnsi="Book Antiqua"/>
          <w:sz w:val="28"/>
          <w:szCs w:val="28"/>
        </w:rPr>
        <w:t>,</w:t>
      </w:r>
      <w:r w:rsidR="00E13F70" w:rsidRPr="004C67B0">
        <w:rPr>
          <w:rFonts w:ascii="Book Antiqua" w:hAnsi="Book Antiqua"/>
          <w:sz w:val="28"/>
          <w:szCs w:val="28"/>
        </w:rPr>
        <w:t xml:space="preserve"> notre</w:t>
      </w:r>
      <w:r w:rsidR="0092120D" w:rsidRPr="004C67B0">
        <w:rPr>
          <w:rFonts w:ascii="Book Antiqua" w:hAnsi="Book Antiqua"/>
          <w:sz w:val="28"/>
          <w:szCs w:val="28"/>
        </w:rPr>
        <w:t xml:space="preserve"> vision du</w:t>
      </w:r>
      <w:r w:rsidR="009F4192" w:rsidRPr="004C67B0">
        <w:rPr>
          <w:rFonts w:ascii="Book Antiqua" w:hAnsi="Book Antiqua"/>
          <w:sz w:val="28"/>
          <w:szCs w:val="28"/>
        </w:rPr>
        <w:t xml:space="preserve">développement de l’Homme </w:t>
      </w:r>
      <w:r w:rsidR="00C7169F" w:rsidRPr="004C67B0">
        <w:rPr>
          <w:rFonts w:ascii="Book Antiqua" w:hAnsi="Book Antiqua"/>
          <w:sz w:val="28"/>
          <w:szCs w:val="28"/>
        </w:rPr>
        <w:t>intégral</w:t>
      </w:r>
      <w:r w:rsidR="00CA0E6E" w:rsidRPr="004C67B0">
        <w:rPr>
          <w:rFonts w:ascii="Book Antiqua" w:hAnsi="Book Antiqua"/>
          <w:sz w:val="28"/>
          <w:szCs w:val="28"/>
        </w:rPr>
        <w:t>, acteur pensant et agissant</w:t>
      </w:r>
      <w:r w:rsidR="00815E87" w:rsidRPr="004C67B0">
        <w:rPr>
          <w:rFonts w:ascii="Book Antiqua" w:hAnsi="Book Antiqua"/>
          <w:sz w:val="28"/>
          <w:szCs w:val="28"/>
        </w:rPr>
        <w:t xml:space="preserve">, </w:t>
      </w:r>
      <w:r w:rsidR="00CA0E6E" w:rsidRPr="004C67B0">
        <w:rPr>
          <w:rFonts w:ascii="Book Antiqua" w:hAnsi="Book Antiqua"/>
          <w:sz w:val="28"/>
          <w:szCs w:val="28"/>
        </w:rPr>
        <w:t xml:space="preserve"> comprenant et interagissant avec </w:t>
      </w:r>
      <w:r w:rsidR="00CA0E6E" w:rsidRPr="004C67B0">
        <w:rPr>
          <w:rFonts w:ascii="Book Antiqua" w:hAnsi="Book Antiqua"/>
          <w:sz w:val="28"/>
          <w:szCs w:val="28"/>
        </w:rPr>
        <w:lastRenderedPageBreak/>
        <w:t>son environnement</w:t>
      </w:r>
      <w:r w:rsidR="00346C2B" w:rsidRPr="004C67B0">
        <w:rPr>
          <w:rFonts w:ascii="Book Antiqua" w:hAnsi="Book Antiqua"/>
          <w:sz w:val="28"/>
          <w:szCs w:val="28"/>
        </w:rPr>
        <w:t xml:space="preserve"> et ce, </w:t>
      </w:r>
      <w:r w:rsidR="00796332" w:rsidRPr="004C67B0">
        <w:rPr>
          <w:rFonts w:ascii="Book Antiqua" w:hAnsi="Book Antiqua"/>
          <w:sz w:val="28"/>
          <w:szCs w:val="28"/>
        </w:rPr>
        <w:t xml:space="preserve">pour </w:t>
      </w:r>
      <w:r w:rsidR="00815E87" w:rsidRPr="004C67B0">
        <w:rPr>
          <w:rFonts w:ascii="Book Antiqua" w:hAnsi="Book Antiqua"/>
          <w:sz w:val="28"/>
          <w:szCs w:val="28"/>
        </w:rPr>
        <w:t xml:space="preserve">assurer </w:t>
      </w:r>
      <w:r w:rsidR="00796332" w:rsidRPr="004C67B0">
        <w:rPr>
          <w:rFonts w:ascii="Book Antiqua" w:hAnsi="Book Antiqua"/>
          <w:sz w:val="28"/>
          <w:szCs w:val="28"/>
        </w:rPr>
        <w:t xml:space="preserve">sa promotion </w:t>
      </w:r>
      <w:r w:rsidR="00815E87" w:rsidRPr="004C67B0">
        <w:rPr>
          <w:rFonts w:ascii="Book Antiqua" w:hAnsi="Book Antiqua"/>
          <w:sz w:val="28"/>
          <w:szCs w:val="28"/>
        </w:rPr>
        <w:t>propre</w:t>
      </w:r>
      <w:r w:rsidR="00E13F70" w:rsidRPr="004C67B0">
        <w:rPr>
          <w:rFonts w:ascii="Book Antiqua" w:hAnsi="Book Antiqua"/>
          <w:sz w:val="28"/>
          <w:szCs w:val="28"/>
        </w:rPr>
        <w:t>,</w:t>
      </w:r>
      <w:r w:rsidR="00815E87" w:rsidRPr="004C67B0">
        <w:rPr>
          <w:rFonts w:ascii="Book Antiqua" w:hAnsi="Book Antiqua"/>
          <w:sz w:val="28"/>
          <w:szCs w:val="28"/>
        </w:rPr>
        <w:t xml:space="preserve"> mais aussi </w:t>
      </w:r>
      <w:r w:rsidR="00796332" w:rsidRPr="004C67B0">
        <w:rPr>
          <w:rFonts w:ascii="Book Antiqua" w:hAnsi="Book Antiqua"/>
          <w:sz w:val="28"/>
          <w:szCs w:val="28"/>
        </w:rPr>
        <w:t xml:space="preserve">pour </w:t>
      </w:r>
      <w:r w:rsidR="009F4192" w:rsidRPr="004C67B0">
        <w:rPr>
          <w:rFonts w:ascii="Book Antiqua" w:hAnsi="Book Antiqua"/>
          <w:sz w:val="28"/>
          <w:szCs w:val="28"/>
        </w:rPr>
        <w:t>contribu</w:t>
      </w:r>
      <w:r w:rsidR="00796332" w:rsidRPr="004C67B0">
        <w:rPr>
          <w:rFonts w:ascii="Book Antiqua" w:hAnsi="Book Antiqua"/>
          <w:sz w:val="28"/>
          <w:szCs w:val="28"/>
        </w:rPr>
        <w:t>er</w:t>
      </w:r>
      <w:r w:rsidR="009F4192" w:rsidRPr="004C67B0">
        <w:rPr>
          <w:rFonts w:ascii="Book Antiqua" w:hAnsi="Book Antiqua"/>
          <w:sz w:val="28"/>
          <w:szCs w:val="28"/>
        </w:rPr>
        <w:t xml:space="preserve"> à </w:t>
      </w:r>
      <w:r w:rsidR="00815E87" w:rsidRPr="004C67B0">
        <w:rPr>
          <w:rFonts w:ascii="Book Antiqua" w:hAnsi="Book Antiqua"/>
          <w:sz w:val="28"/>
          <w:szCs w:val="28"/>
        </w:rPr>
        <w:t xml:space="preserve">entretenir </w:t>
      </w:r>
      <w:r w:rsidR="00073738">
        <w:rPr>
          <w:rFonts w:ascii="Book Antiqua" w:hAnsi="Book Antiqua"/>
          <w:sz w:val="28"/>
          <w:szCs w:val="28"/>
        </w:rPr>
        <w:t xml:space="preserve">pour les </w:t>
      </w:r>
      <w:r w:rsidR="0092120D" w:rsidRPr="004C67B0">
        <w:rPr>
          <w:rFonts w:ascii="Book Antiqua" w:hAnsi="Book Antiqua"/>
          <w:sz w:val="28"/>
          <w:szCs w:val="28"/>
        </w:rPr>
        <w:t xml:space="preserve">générations présentes et futures, </w:t>
      </w:r>
      <w:r w:rsidR="00815E87" w:rsidRPr="004C67B0">
        <w:rPr>
          <w:rFonts w:ascii="Book Antiqua" w:hAnsi="Book Antiqua"/>
          <w:sz w:val="28"/>
          <w:szCs w:val="28"/>
        </w:rPr>
        <w:t xml:space="preserve">les possibilités d’accès </w:t>
      </w:r>
      <w:r w:rsidR="0062197E" w:rsidRPr="004C67B0">
        <w:rPr>
          <w:rFonts w:ascii="Book Antiqua" w:hAnsi="Book Antiqua"/>
          <w:sz w:val="28"/>
          <w:szCs w:val="28"/>
        </w:rPr>
        <w:t>à un niveau de qualité de vie</w:t>
      </w:r>
      <w:r w:rsidR="008E185B">
        <w:rPr>
          <w:rFonts w:ascii="Book Antiqua" w:hAnsi="Book Antiqua"/>
          <w:sz w:val="28"/>
          <w:szCs w:val="28"/>
        </w:rPr>
        <w:t>,</w:t>
      </w:r>
      <w:r w:rsidR="0062197E" w:rsidRPr="004C67B0">
        <w:rPr>
          <w:rFonts w:ascii="Book Antiqua" w:hAnsi="Book Antiqua"/>
          <w:sz w:val="28"/>
          <w:szCs w:val="28"/>
        </w:rPr>
        <w:t xml:space="preserve"> qui garantisse </w:t>
      </w:r>
      <w:r w:rsidR="00073738">
        <w:rPr>
          <w:rFonts w:ascii="Book Antiqua" w:hAnsi="Book Antiqua"/>
          <w:sz w:val="28"/>
          <w:szCs w:val="28"/>
        </w:rPr>
        <w:t>entre</w:t>
      </w:r>
      <w:r w:rsidR="00061086" w:rsidRPr="004C67B0">
        <w:rPr>
          <w:rFonts w:ascii="Book Antiqua" w:hAnsi="Book Antiqua"/>
          <w:sz w:val="28"/>
          <w:szCs w:val="28"/>
        </w:rPr>
        <w:t xml:space="preserve"> autres l</w:t>
      </w:r>
      <w:r w:rsidR="0062197E" w:rsidRPr="004C67B0">
        <w:rPr>
          <w:rFonts w:ascii="Book Antiqua" w:hAnsi="Book Antiqua"/>
          <w:sz w:val="28"/>
          <w:szCs w:val="28"/>
        </w:rPr>
        <w:t>e bien être</w:t>
      </w:r>
      <w:r w:rsidR="009B3B83" w:rsidRPr="004C67B0">
        <w:rPr>
          <w:rFonts w:ascii="Book Antiqua" w:hAnsi="Book Antiqua"/>
          <w:sz w:val="28"/>
          <w:szCs w:val="28"/>
        </w:rPr>
        <w:t xml:space="preserve">, la paix et </w:t>
      </w:r>
      <w:r w:rsidR="0062197E" w:rsidRPr="004C67B0">
        <w:rPr>
          <w:rFonts w:ascii="Book Antiqua" w:hAnsi="Book Antiqua"/>
          <w:sz w:val="28"/>
          <w:szCs w:val="28"/>
        </w:rPr>
        <w:t>l</w:t>
      </w:r>
      <w:r w:rsidR="0092120D" w:rsidRPr="004C67B0">
        <w:rPr>
          <w:rFonts w:ascii="Book Antiqua" w:hAnsi="Book Antiqua"/>
          <w:sz w:val="28"/>
          <w:szCs w:val="28"/>
        </w:rPr>
        <w:t>a citoyenneté</w:t>
      </w:r>
      <w:r w:rsidR="009B3B83" w:rsidRPr="004C67B0">
        <w:rPr>
          <w:rFonts w:ascii="Book Antiqua" w:hAnsi="Book Antiqua"/>
          <w:sz w:val="28"/>
          <w:szCs w:val="28"/>
        </w:rPr>
        <w:t>.</w:t>
      </w:r>
    </w:p>
    <w:p w:rsidR="009B3B83" w:rsidRPr="004C67B0" w:rsidRDefault="009B3B83" w:rsidP="00251C15">
      <w:pPr>
        <w:spacing w:line="360" w:lineRule="auto"/>
        <w:jc w:val="both"/>
        <w:rPr>
          <w:rFonts w:ascii="Book Antiqua" w:hAnsi="Book Antiqua"/>
          <w:b/>
          <w:sz w:val="28"/>
          <w:szCs w:val="28"/>
        </w:rPr>
      </w:pPr>
    </w:p>
    <w:p w:rsidR="00C7169F" w:rsidRPr="004C67B0" w:rsidRDefault="00975426" w:rsidP="00251C15">
      <w:pPr>
        <w:spacing w:line="360" w:lineRule="auto"/>
        <w:jc w:val="both"/>
        <w:rPr>
          <w:rFonts w:ascii="Book Antiqua" w:hAnsi="Book Antiqua"/>
          <w:b/>
          <w:sz w:val="28"/>
          <w:szCs w:val="28"/>
        </w:rPr>
      </w:pPr>
      <w:r w:rsidRPr="004C67B0">
        <w:rPr>
          <w:rFonts w:ascii="Book Antiqua" w:hAnsi="Book Antiqua"/>
          <w:b/>
          <w:sz w:val="28"/>
          <w:szCs w:val="28"/>
        </w:rPr>
        <w:t>Mesdames, Messieurs,</w:t>
      </w:r>
    </w:p>
    <w:p w:rsidR="008E185B" w:rsidRDefault="008E185B" w:rsidP="009B3B83">
      <w:pPr>
        <w:spacing w:line="360" w:lineRule="auto"/>
        <w:jc w:val="both"/>
        <w:rPr>
          <w:rFonts w:ascii="Book Antiqua" w:hAnsi="Book Antiqua"/>
          <w:sz w:val="28"/>
          <w:szCs w:val="28"/>
        </w:rPr>
      </w:pPr>
    </w:p>
    <w:p w:rsidR="00306764" w:rsidRPr="004C67B0" w:rsidRDefault="00975426" w:rsidP="009B3B83">
      <w:pPr>
        <w:spacing w:line="360" w:lineRule="auto"/>
        <w:jc w:val="both"/>
        <w:rPr>
          <w:rFonts w:ascii="Book Antiqua" w:hAnsi="Book Antiqua"/>
          <w:bCs/>
          <w:sz w:val="28"/>
          <w:szCs w:val="28"/>
        </w:rPr>
      </w:pPr>
      <w:r w:rsidRPr="004C67B0">
        <w:rPr>
          <w:rFonts w:ascii="Book Antiqua" w:hAnsi="Book Antiqua"/>
          <w:sz w:val="28"/>
          <w:szCs w:val="28"/>
        </w:rPr>
        <w:t xml:space="preserve">Le FONAENF, </w:t>
      </w:r>
      <w:r w:rsidR="00907FED" w:rsidRPr="004C67B0">
        <w:rPr>
          <w:rFonts w:ascii="Book Antiqua" w:hAnsi="Book Antiqua"/>
          <w:sz w:val="28"/>
          <w:szCs w:val="28"/>
        </w:rPr>
        <w:t>fort d</w:t>
      </w:r>
      <w:r w:rsidR="007A6557">
        <w:rPr>
          <w:rFonts w:ascii="Book Antiqua" w:hAnsi="Book Antiqua"/>
          <w:sz w:val="28"/>
          <w:szCs w:val="28"/>
        </w:rPr>
        <w:t xml:space="preserve">e son expérience </w:t>
      </w:r>
      <w:r w:rsidR="00E80E6D">
        <w:rPr>
          <w:rFonts w:ascii="Book Antiqua" w:hAnsi="Book Antiqua"/>
          <w:sz w:val="28"/>
          <w:szCs w:val="28"/>
        </w:rPr>
        <w:t>de plus d'une décennie</w:t>
      </w:r>
      <w:r w:rsidR="00907FED" w:rsidRPr="004C67B0">
        <w:rPr>
          <w:rFonts w:ascii="Book Antiqua" w:hAnsi="Book Antiqua"/>
          <w:sz w:val="28"/>
          <w:szCs w:val="28"/>
        </w:rPr>
        <w:t>et des résultats en</w:t>
      </w:r>
      <w:r w:rsidR="009B3B83" w:rsidRPr="004C67B0">
        <w:rPr>
          <w:rFonts w:ascii="Book Antiqua" w:hAnsi="Book Antiqua"/>
          <w:sz w:val="28"/>
          <w:szCs w:val="28"/>
        </w:rPr>
        <w:t>registrés</w:t>
      </w:r>
      <w:r w:rsidR="0062197E" w:rsidRPr="004C67B0">
        <w:rPr>
          <w:rFonts w:ascii="Book Antiqua" w:hAnsi="Book Antiqua"/>
          <w:sz w:val="28"/>
          <w:szCs w:val="28"/>
        </w:rPr>
        <w:t xml:space="preserve">, </w:t>
      </w:r>
      <w:r w:rsidR="002B4436" w:rsidRPr="004C67B0">
        <w:rPr>
          <w:rFonts w:ascii="Book Antiqua" w:hAnsi="Book Antiqua"/>
          <w:sz w:val="28"/>
          <w:szCs w:val="28"/>
        </w:rPr>
        <w:t>est dans une dynamique de capitali</w:t>
      </w:r>
      <w:r w:rsidR="007A6557">
        <w:rPr>
          <w:rFonts w:ascii="Book Antiqua" w:hAnsi="Book Antiqua"/>
          <w:sz w:val="28"/>
          <w:szCs w:val="28"/>
        </w:rPr>
        <w:t xml:space="preserve">sation et de consolidation des </w:t>
      </w:r>
      <w:r w:rsidR="002B4436" w:rsidRPr="004C67B0">
        <w:rPr>
          <w:rFonts w:ascii="Book Antiqua" w:hAnsi="Book Antiqua"/>
          <w:sz w:val="28"/>
          <w:szCs w:val="28"/>
        </w:rPr>
        <w:t>acquis</w:t>
      </w:r>
      <w:r w:rsidR="008E185B">
        <w:rPr>
          <w:rFonts w:ascii="Book Antiqua" w:hAnsi="Book Antiqua"/>
          <w:sz w:val="28"/>
          <w:szCs w:val="28"/>
        </w:rPr>
        <w:t>,</w:t>
      </w:r>
      <w:r w:rsidR="00306764" w:rsidRPr="004C67B0">
        <w:rPr>
          <w:rFonts w:ascii="Book Antiqua" w:hAnsi="Book Antiqua"/>
          <w:sz w:val="28"/>
          <w:szCs w:val="28"/>
        </w:rPr>
        <w:t xml:space="preserve"> une dynamique qui guide à assortir l’offre d’éducation non formelle d’une vision holistique et de contrats de résultats en lien avec les attentes des populations. </w:t>
      </w:r>
      <w:r w:rsidR="001F520D">
        <w:rPr>
          <w:rFonts w:ascii="Book Antiqua" w:hAnsi="Book Antiqua"/>
          <w:sz w:val="28"/>
          <w:szCs w:val="28"/>
        </w:rPr>
        <w:t>De</w:t>
      </w:r>
      <w:r w:rsidR="00306764" w:rsidRPr="004C67B0">
        <w:rPr>
          <w:rFonts w:ascii="Book Antiqua" w:hAnsi="Book Antiqua"/>
          <w:sz w:val="28"/>
          <w:szCs w:val="28"/>
        </w:rPr>
        <w:t xml:space="preserve"> t</w:t>
      </w:r>
      <w:r w:rsidR="00211B17">
        <w:rPr>
          <w:rFonts w:ascii="Book Antiqua" w:hAnsi="Book Antiqua"/>
          <w:sz w:val="28"/>
          <w:szCs w:val="28"/>
        </w:rPr>
        <w:t>elle</w:t>
      </w:r>
      <w:r w:rsidR="001F520D">
        <w:rPr>
          <w:rFonts w:ascii="Book Antiqua" w:hAnsi="Book Antiqua"/>
          <w:sz w:val="28"/>
          <w:szCs w:val="28"/>
        </w:rPr>
        <w:t>s</w:t>
      </w:r>
      <w:r w:rsidR="00211B17">
        <w:rPr>
          <w:rFonts w:ascii="Book Antiqua" w:hAnsi="Book Antiqua"/>
          <w:sz w:val="28"/>
          <w:szCs w:val="28"/>
        </w:rPr>
        <w:t xml:space="preserve"> dynamique</w:t>
      </w:r>
      <w:r w:rsidR="001F520D">
        <w:rPr>
          <w:rFonts w:ascii="Book Antiqua" w:hAnsi="Book Antiqua"/>
          <w:sz w:val="28"/>
          <w:szCs w:val="28"/>
        </w:rPr>
        <w:t>s, contribueront</w:t>
      </w:r>
      <w:r w:rsidR="00211B17">
        <w:rPr>
          <w:rFonts w:ascii="Book Antiqua" w:hAnsi="Book Antiqua"/>
          <w:sz w:val="28"/>
          <w:szCs w:val="28"/>
        </w:rPr>
        <w:t xml:space="preserve"> à n’en</w:t>
      </w:r>
      <w:r w:rsidR="00306764" w:rsidRPr="004C67B0">
        <w:rPr>
          <w:rFonts w:ascii="Book Antiqua" w:hAnsi="Book Antiqua"/>
          <w:sz w:val="28"/>
          <w:szCs w:val="28"/>
        </w:rPr>
        <w:t xml:space="preserve"> point </w:t>
      </w:r>
      <w:r w:rsidR="00C040F1">
        <w:rPr>
          <w:rFonts w:ascii="Book Antiqua" w:hAnsi="Book Antiqua"/>
          <w:sz w:val="28"/>
          <w:szCs w:val="28"/>
        </w:rPr>
        <w:t xml:space="preserve">douter, à conférer à l’éthique de </w:t>
      </w:r>
      <w:r w:rsidR="00306764" w:rsidRPr="004C67B0">
        <w:rPr>
          <w:rFonts w:ascii="Book Antiqua" w:hAnsi="Book Antiqua"/>
          <w:sz w:val="28"/>
          <w:szCs w:val="28"/>
        </w:rPr>
        <w:t xml:space="preserve">la construction </w:t>
      </w:r>
      <w:r w:rsidR="00306764" w:rsidRPr="004C67B0">
        <w:rPr>
          <w:rFonts w:ascii="Book Antiqua" w:hAnsi="Book Antiqua"/>
          <w:bCs/>
          <w:sz w:val="28"/>
          <w:szCs w:val="28"/>
        </w:rPr>
        <w:t>de la qualité de l’éducation non formelle</w:t>
      </w:r>
      <w:r w:rsidR="008E185B">
        <w:rPr>
          <w:rFonts w:ascii="Book Antiqua" w:hAnsi="Book Antiqua"/>
          <w:bCs/>
          <w:sz w:val="28"/>
          <w:szCs w:val="28"/>
        </w:rPr>
        <w:t xml:space="preserve">, </w:t>
      </w:r>
      <w:r w:rsidR="00306764" w:rsidRPr="004C67B0">
        <w:rPr>
          <w:rFonts w:ascii="Book Antiqua" w:hAnsi="Book Antiqua"/>
          <w:bCs/>
          <w:sz w:val="28"/>
          <w:szCs w:val="28"/>
        </w:rPr>
        <w:t xml:space="preserve">toute sa plénitude. </w:t>
      </w:r>
    </w:p>
    <w:p w:rsidR="00E57999" w:rsidRPr="004C67B0" w:rsidRDefault="00E57999" w:rsidP="0062197E">
      <w:pPr>
        <w:spacing w:line="360" w:lineRule="auto"/>
        <w:jc w:val="both"/>
        <w:rPr>
          <w:rFonts w:ascii="Book Antiqua" w:hAnsi="Book Antiqua"/>
          <w:bCs/>
          <w:sz w:val="28"/>
          <w:szCs w:val="28"/>
        </w:rPr>
      </w:pPr>
    </w:p>
    <w:p w:rsidR="00483C7B" w:rsidRDefault="008900F0" w:rsidP="004348ED">
      <w:pPr>
        <w:spacing w:line="360" w:lineRule="auto"/>
        <w:jc w:val="both"/>
        <w:rPr>
          <w:rFonts w:ascii="Book Antiqua" w:hAnsi="Book Antiqua"/>
          <w:bCs/>
          <w:sz w:val="28"/>
          <w:szCs w:val="28"/>
        </w:rPr>
      </w:pPr>
      <w:r w:rsidRPr="004C67B0">
        <w:rPr>
          <w:rFonts w:ascii="Book Antiqua" w:hAnsi="Book Antiqua"/>
          <w:bCs/>
          <w:sz w:val="28"/>
          <w:szCs w:val="28"/>
        </w:rPr>
        <w:t xml:space="preserve">A cet effet, j’encourage les différentes forces de l’éducation non formelle  à une  </w:t>
      </w:r>
      <w:r w:rsidR="006952DE" w:rsidRPr="004C67B0">
        <w:rPr>
          <w:rFonts w:ascii="Book Antiqua" w:hAnsi="Book Antiqua"/>
          <w:bCs/>
          <w:sz w:val="28"/>
          <w:szCs w:val="28"/>
        </w:rPr>
        <w:t xml:space="preserve">convergence </w:t>
      </w:r>
      <w:r w:rsidRPr="004C67B0">
        <w:rPr>
          <w:rFonts w:ascii="Book Antiqua" w:hAnsi="Book Antiqua"/>
          <w:bCs/>
          <w:sz w:val="28"/>
          <w:szCs w:val="28"/>
        </w:rPr>
        <w:t>soutenue des efforts autour de</w:t>
      </w:r>
      <w:r w:rsidR="004348ED" w:rsidRPr="004C67B0">
        <w:rPr>
          <w:rFonts w:ascii="Book Antiqua" w:hAnsi="Book Antiqua"/>
          <w:bCs/>
          <w:sz w:val="28"/>
          <w:szCs w:val="28"/>
        </w:rPr>
        <w:t xml:space="preserve"> l’en</w:t>
      </w:r>
      <w:r w:rsidR="00E57999" w:rsidRPr="004C67B0">
        <w:rPr>
          <w:rFonts w:ascii="Book Antiqua" w:hAnsi="Book Antiqua"/>
          <w:bCs/>
          <w:sz w:val="28"/>
          <w:szCs w:val="28"/>
        </w:rPr>
        <w:t xml:space="preserve">jeu </w:t>
      </w:r>
      <w:r w:rsidRPr="004C67B0">
        <w:rPr>
          <w:rFonts w:ascii="Book Antiqua" w:hAnsi="Book Antiqua"/>
          <w:bCs/>
          <w:sz w:val="28"/>
          <w:szCs w:val="28"/>
        </w:rPr>
        <w:t>de la stratégie du faire-faire</w:t>
      </w:r>
      <w:r w:rsidR="008E185B">
        <w:rPr>
          <w:rFonts w:ascii="Book Antiqua" w:hAnsi="Book Antiqua"/>
          <w:bCs/>
          <w:sz w:val="28"/>
          <w:szCs w:val="28"/>
        </w:rPr>
        <w:t>,</w:t>
      </w:r>
      <w:r w:rsidR="00E57999" w:rsidRPr="004C67B0">
        <w:rPr>
          <w:rFonts w:ascii="Book Antiqua" w:hAnsi="Book Antiqua"/>
          <w:bCs/>
          <w:sz w:val="28"/>
          <w:szCs w:val="28"/>
        </w:rPr>
        <w:t xml:space="preserve"> pour une réelle promotion de l’alphabétisation des jeunes et adultes de notre pays</w:t>
      </w:r>
      <w:r w:rsidR="006952DE" w:rsidRPr="004C67B0">
        <w:rPr>
          <w:rFonts w:ascii="Book Antiqua" w:hAnsi="Book Antiqua"/>
          <w:bCs/>
          <w:sz w:val="28"/>
          <w:szCs w:val="28"/>
        </w:rPr>
        <w:t>.</w:t>
      </w:r>
      <w:r w:rsidR="00483C7B">
        <w:rPr>
          <w:rFonts w:ascii="Book Antiqua" w:hAnsi="Book Antiqua"/>
          <w:bCs/>
          <w:sz w:val="28"/>
          <w:szCs w:val="28"/>
        </w:rPr>
        <w:t>Ici</w:t>
      </w:r>
      <w:r w:rsidR="00467B57">
        <w:rPr>
          <w:rFonts w:ascii="Book Antiqua" w:hAnsi="Book Antiqua"/>
          <w:bCs/>
          <w:sz w:val="28"/>
          <w:szCs w:val="28"/>
        </w:rPr>
        <w:t>, je voudrais souligner que la vision du Gouvernement est de viser le</w:t>
      </w:r>
      <w:r w:rsidR="00330269">
        <w:rPr>
          <w:rFonts w:ascii="Book Antiqua" w:hAnsi="Book Antiqua"/>
          <w:bCs/>
          <w:sz w:val="28"/>
          <w:szCs w:val="28"/>
        </w:rPr>
        <w:t>s</w:t>
      </w:r>
      <w:r w:rsidR="00467B57">
        <w:rPr>
          <w:rFonts w:ascii="Book Antiqua" w:hAnsi="Book Antiqua"/>
          <w:bCs/>
          <w:sz w:val="28"/>
          <w:szCs w:val="28"/>
        </w:rPr>
        <w:t xml:space="preserve"> groupe</w:t>
      </w:r>
      <w:r w:rsidR="00330269">
        <w:rPr>
          <w:rFonts w:ascii="Book Antiqua" w:hAnsi="Book Antiqua"/>
          <w:bCs/>
          <w:sz w:val="28"/>
          <w:szCs w:val="28"/>
        </w:rPr>
        <w:t>s</w:t>
      </w:r>
      <w:r w:rsidR="00467B57">
        <w:rPr>
          <w:rFonts w:ascii="Book Antiqua" w:hAnsi="Book Antiqua"/>
          <w:bCs/>
          <w:sz w:val="28"/>
          <w:szCs w:val="28"/>
        </w:rPr>
        <w:t xml:space="preserve"> des 9-15 ans pour </w:t>
      </w:r>
      <w:r w:rsidR="00571E20">
        <w:rPr>
          <w:rFonts w:ascii="Book Antiqua" w:hAnsi="Book Antiqua"/>
          <w:bCs/>
          <w:sz w:val="28"/>
          <w:szCs w:val="28"/>
        </w:rPr>
        <w:t xml:space="preserve">accompagnerleur </w:t>
      </w:r>
      <w:r w:rsidR="00467B57">
        <w:rPr>
          <w:rFonts w:ascii="Book Antiqua" w:hAnsi="Book Antiqua"/>
          <w:bCs/>
          <w:sz w:val="28"/>
          <w:szCs w:val="28"/>
        </w:rPr>
        <w:t xml:space="preserve">retour à </w:t>
      </w:r>
      <w:r w:rsidR="00330269">
        <w:rPr>
          <w:rFonts w:ascii="Book Antiqua" w:hAnsi="Book Antiqua"/>
          <w:bCs/>
          <w:sz w:val="28"/>
          <w:szCs w:val="28"/>
        </w:rPr>
        <w:t>l’éducation</w:t>
      </w:r>
      <w:r w:rsidR="00467B57">
        <w:rPr>
          <w:rFonts w:ascii="Book Antiqua" w:hAnsi="Book Antiqua"/>
          <w:bCs/>
          <w:sz w:val="28"/>
          <w:szCs w:val="28"/>
        </w:rPr>
        <w:t xml:space="preserve"> formelle et </w:t>
      </w:r>
      <w:r w:rsidR="00571E20">
        <w:rPr>
          <w:rFonts w:ascii="Book Antiqua" w:hAnsi="Book Antiqua"/>
          <w:bCs/>
          <w:sz w:val="28"/>
          <w:szCs w:val="28"/>
        </w:rPr>
        <w:t>des</w:t>
      </w:r>
      <w:r w:rsidR="00467B57">
        <w:rPr>
          <w:rFonts w:ascii="Book Antiqua" w:hAnsi="Book Antiqua"/>
          <w:bCs/>
          <w:sz w:val="28"/>
          <w:szCs w:val="28"/>
        </w:rPr>
        <w:t xml:space="preserve"> 16-35 </w:t>
      </w:r>
      <w:r w:rsidR="00571E20">
        <w:rPr>
          <w:rFonts w:ascii="Book Antiqua" w:hAnsi="Book Antiqua"/>
          <w:bCs/>
          <w:sz w:val="28"/>
          <w:szCs w:val="28"/>
        </w:rPr>
        <w:t>ans</w:t>
      </w:r>
      <w:r w:rsidR="00467B57">
        <w:rPr>
          <w:rFonts w:ascii="Book Antiqua" w:hAnsi="Book Antiqua"/>
          <w:bCs/>
          <w:sz w:val="28"/>
          <w:szCs w:val="28"/>
        </w:rPr>
        <w:t xml:space="preserve"> pour accompagner </w:t>
      </w:r>
      <w:r w:rsidR="00571E20">
        <w:rPr>
          <w:rFonts w:ascii="Book Antiqua" w:hAnsi="Book Antiqua"/>
          <w:bCs/>
          <w:sz w:val="28"/>
          <w:szCs w:val="28"/>
        </w:rPr>
        <w:t>leurs</w:t>
      </w:r>
      <w:r w:rsidR="00467B57">
        <w:rPr>
          <w:rFonts w:ascii="Book Antiqua" w:hAnsi="Book Antiqua"/>
          <w:bCs/>
          <w:sz w:val="28"/>
          <w:szCs w:val="28"/>
        </w:rPr>
        <w:t xml:space="preserve"> projets de professionnalisation. Au-delà</w:t>
      </w:r>
      <w:r w:rsidR="00571E20">
        <w:rPr>
          <w:rFonts w:ascii="Book Antiqua" w:hAnsi="Book Antiqua"/>
          <w:bCs/>
          <w:sz w:val="28"/>
          <w:szCs w:val="28"/>
        </w:rPr>
        <w:t>, ce</w:t>
      </w:r>
      <w:r w:rsidR="00467B57">
        <w:rPr>
          <w:rFonts w:ascii="Book Antiqua" w:hAnsi="Book Antiqua"/>
          <w:bCs/>
          <w:sz w:val="28"/>
          <w:szCs w:val="28"/>
        </w:rPr>
        <w:t>la devra se faire su la base de la motivation au changement, à la professionnalisation</w:t>
      </w:r>
      <w:r w:rsidR="009C70C5">
        <w:rPr>
          <w:rFonts w:ascii="Book Antiqua" w:hAnsi="Book Antiqua"/>
          <w:bCs/>
          <w:sz w:val="28"/>
          <w:szCs w:val="28"/>
        </w:rPr>
        <w:t xml:space="preserve"> des demandeurs</w:t>
      </w:r>
      <w:r w:rsidR="00467B57">
        <w:rPr>
          <w:rFonts w:ascii="Book Antiqua" w:hAnsi="Book Antiqua"/>
          <w:bCs/>
          <w:sz w:val="28"/>
          <w:szCs w:val="28"/>
        </w:rPr>
        <w:t>.</w:t>
      </w:r>
    </w:p>
    <w:p w:rsidR="009C70C5" w:rsidRDefault="009C70C5" w:rsidP="004348ED">
      <w:pPr>
        <w:spacing w:line="360" w:lineRule="auto"/>
        <w:jc w:val="both"/>
        <w:rPr>
          <w:rFonts w:ascii="Book Antiqua" w:hAnsi="Book Antiqua"/>
          <w:bCs/>
          <w:sz w:val="28"/>
          <w:szCs w:val="28"/>
        </w:rPr>
      </w:pPr>
    </w:p>
    <w:p w:rsidR="004348ED" w:rsidRDefault="008E185B" w:rsidP="004348ED">
      <w:pPr>
        <w:spacing w:line="360" w:lineRule="auto"/>
        <w:jc w:val="both"/>
        <w:rPr>
          <w:rFonts w:ascii="Book Antiqua" w:hAnsi="Book Antiqua"/>
          <w:bCs/>
          <w:sz w:val="28"/>
          <w:szCs w:val="28"/>
        </w:rPr>
      </w:pPr>
      <w:r>
        <w:rPr>
          <w:rFonts w:ascii="Book Antiqua" w:hAnsi="Book Antiqua"/>
          <w:bCs/>
          <w:sz w:val="28"/>
          <w:szCs w:val="28"/>
        </w:rPr>
        <w:t>Et je voudrais vous rassurer que la</w:t>
      </w:r>
      <w:r w:rsidR="004348ED" w:rsidRPr="004C67B0">
        <w:rPr>
          <w:rFonts w:ascii="Book Antiqua" w:hAnsi="Book Antiqua"/>
          <w:bCs/>
          <w:sz w:val="28"/>
          <w:szCs w:val="28"/>
        </w:rPr>
        <w:t xml:space="preserve"> volonté et l’engagement de l’Etat à l’intérêt du renforcement des capacités d’intervention du FONAENF, </w:t>
      </w:r>
      <w:r w:rsidR="004348ED" w:rsidRPr="004C67B0">
        <w:rPr>
          <w:rFonts w:ascii="Book Antiqua" w:hAnsi="Book Antiqua"/>
          <w:bCs/>
          <w:sz w:val="28"/>
          <w:szCs w:val="28"/>
        </w:rPr>
        <w:lastRenderedPageBreak/>
        <w:t xml:space="preserve">restent manifestes et en phase avec la priorité qu’il accorde à l’éducation et au développement du capital humain. </w:t>
      </w:r>
    </w:p>
    <w:p w:rsidR="006F6CBA" w:rsidRPr="004C67B0" w:rsidRDefault="006F6CBA" w:rsidP="004348ED">
      <w:pPr>
        <w:spacing w:line="360" w:lineRule="auto"/>
        <w:jc w:val="both"/>
        <w:rPr>
          <w:rFonts w:ascii="Book Antiqua" w:hAnsi="Book Antiqua"/>
          <w:bCs/>
          <w:sz w:val="28"/>
          <w:szCs w:val="28"/>
        </w:rPr>
      </w:pPr>
    </w:p>
    <w:p w:rsidR="00286D6A" w:rsidRPr="004C67B0" w:rsidRDefault="00002C3D" w:rsidP="00002C3D">
      <w:pPr>
        <w:spacing w:line="360" w:lineRule="auto"/>
        <w:jc w:val="both"/>
        <w:rPr>
          <w:rFonts w:ascii="Book Antiqua" w:hAnsi="Book Antiqua"/>
          <w:b/>
          <w:bCs/>
          <w:sz w:val="28"/>
          <w:szCs w:val="28"/>
        </w:rPr>
      </w:pPr>
      <w:r w:rsidRPr="004C67B0">
        <w:rPr>
          <w:rFonts w:ascii="Book Antiqua" w:hAnsi="Book Antiqua"/>
          <w:b/>
          <w:bCs/>
          <w:sz w:val="28"/>
          <w:szCs w:val="28"/>
        </w:rPr>
        <w:t>Mesdames, Messieurs</w:t>
      </w:r>
      <w:r w:rsidR="004F4675" w:rsidRPr="004C67B0">
        <w:rPr>
          <w:rFonts w:ascii="Book Antiqua" w:hAnsi="Book Antiqua"/>
          <w:b/>
          <w:bCs/>
          <w:sz w:val="28"/>
          <w:szCs w:val="28"/>
        </w:rPr>
        <w:t xml:space="preserve">, </w:t>
      </w:r>
    </w:p>
    <w:p w:rsidR="00002C3D" w:rsidRPr="004C67B0" w:rsidRDefault="004F4675" w:rsidP="00002C3D">
      <w:pPr>
        <w:spacing w:line="360" w:lineRule="auto"/>
        <w:jc w:val="both"/>
        <w:rPr>
          <w:rFonts w:ascii="Book Antiqua" w:hAnsi="Book Antiqua"/>
          <w:b/>
          <w:bCs/>
          <w:sz w:val="28"/>
          <w:szCs w:val="28"/>
        </w:rPr>
      </w:pPr>
      <w:r w:rsidRPr="004C67B0">
        <w:rPr>
          <w:rFonts w:ascii="Book Antiqua" w:hAnsi="Book Antiqua"/>
          <w:b/>
          <w:bCs/>
          <w:sz w:val="28"/>
          <w:szCs w:val="28"/>
        </w:rPr>
        <w:t>Honorables  invités</w:t>
      </w:r>
      <w:r w:rsidR="00286D6A" w:rsidRPr="004C67B0">
        <w:rPr>
          <w:rFonts w:ascii="Book Antiqua" w:hAnsi="Book Antiqua"/>
          <w:b/>
          <w:bCs/>
          <w:sz w:val="28"/>
          <w:szCs w:val="28"/>
        </w:rPr>
        <w:t> ;</w:t>
      </w:r>
    </w:p>
    <w:p w:rsidR="00BB05F5" w:rsidRPr="004C67B0" w:rsidRDefault="00002C3D" w:rsidP="00E808BB">
      <w:pPr>
        <w:spacing w:line="360" w:lineRule="auto"/>
        <w:jc w:val="both"/>
        <w:rPr>
          <w:rFonts w:ascii="Book Antiqua" w:hAnsi="Book Antiqua"/>
          <w:sz w:val="28"/>
          <w:szCs w:val="28"/>
        </w:rPr>
      </w:pPr>
      <w:r w:rsidRPr="004C67B0">
        <w:rPr>
          <w:rFonts w:ascii="Book Antiqua" w:hAnsi="Book Antiqua"/>
          <w:sz w:val="28"/>
          <w:szCs w:val="28"/>
        </w:rPr>
        <w:t xml:space="preserve">Je </w:t>
      </w:r>
      <w:r w:rsidR="009A2BA2">
        <w:rPr>
          <w:rFonts w:ascii="Book Antiqua" w:hAnsi="Book Antiqua"/>
          <w:sz w:val="28"/>
          <w:szCs w:val="28"/>
        </w:rPr>
        <w:t xml:space="preserve">salue la pertinence et l'actualité </w:t>
      </w:r>
      <w:r w:rsidRPr="004C67B0">
        <w:rPr>
          <w:rFonts w:ascii="Book Antiqua" w:hAnsi="Book Antiqua"/>
          <w:sz w:val="28"/>
          <w:szCs w:val="28"/>
        </w:rPr>
        <w:t xml:space="preserve">du thème retenu pour la présente </w:t>
      </w:r>
      <w:r w:rsidR="004D1880" w:rsidRPr="004C67B0">
        <w:rPr>
          <w:rFonts w:ascii="Book Antiqua" w:hAnsi="Book Antiqua"/>
          <w:sz w:val="28"/>
          <w:szCs w:val="28"/>
        </w:rPr>
        <w:t>A</w:t>
      </w:r>
      <w:r w:rsidR="002B75C9">
        <w:rPr>
          <w:rFonts w:ascii="Book Antiqua" w:hAnsi="Book Antiqua"/>
          <w:sz w:val="28"/>
          <w:szCs w:val="28"/>
        </w:rPr>
        <w:t xml:space="preserve">ssemblée générale </w:t>
      </w:r>
      <w:r w:rsidRPr="004C67B0">
        <w:rPr>
          <w:rFonts w:ascii="Book Antiqua" w:hAnsi="Book Antiqua"/>
          <w:sz w:val="28"/>
          <w:szCs w:val="28"/>
        </w:rPr>
        <w:t xml:space="preserve">: </w:t>
      </w:r>
    </w:p>
    <w:p w:rsidR="00FF0D47" w:rsidRPr="004C67B0" w:rsidRDefault="00002C3D" w:rsidP="00E808BB">
      <w:pPr>
        <w:spacing w:line="360" w:lineRule="auto"/>
        <w:jc w:val="both"/>
        <w:rPr>
          <w:rFonts w:ascii="Book Antiqua" w:hAnsi="Book Antiqua"/>
          <w:b/>
          <w:bCs/>
          <w:sz w:val="28"/>
          <w:szCs w:val="28"/>
        </w:rPr>
      </w:pPr>
      <w:r w:rsidRPr="004C67B0">
        <w:rPr>
          <w:rFonts w:ascii="Book Antiqua" w:hAnsi="Book Antiqua"/>
          <w:b/>
          <w:sz w:val="28"/>
          <w:szCs w:val="28"/>
        </w:rPr>
        <w:t xml:space="preserve">« </w:t>
      </w:r>
      <w:r w:rsidRPr="004C67B0">
        <w:rPr>
          <w:rFonts w:ascii="Book Antiqua" w:hAnsi="Book Antiqua"/>
          <w:sz w:val="28"/>
          <w:szCs w:val="28"/>
        </w:rPr>
        <w:t xml:space="preserve">l’appui du FONAENF </w:t>
      </w:r>
      <w:r w:rsidR="00FF0D47" w:rsidRPr="004C67B0">
        <w:rPr>
          <w:rFonts w:ascii="Book Antiqua" w:hAnsi="Book Antiqua"/>
          <w:sz w:val="28"/>
          <w:szCs w:val="28"/>
        </w:rPr>
        <w:t xml:space="preserve">aux  </w:t>
      </w:r>
      <w:r w:rsidR="00FF0D47" w:rsidRPr="004C67B0">
        <w:rPr>
          <w:rFonts w:ascii="Book Antiqua" w:hAnsi="Book Antiqua"/>
          <w:bCs/>
          <w:sz w:val="28"/>
          <w:szCs w:val="28"/>
        </w:rPr>
        <w:t>collectivités territoriales pour le renforcement de la gouvernance locale de l’éducation non formelle</w:t>
      </w:r>
      <w:r w:rsidR="004D1880" w:rsidRPr="004C67B0">
        <w:rPr>
          <w:rFonts w:ascii="Book Antiqua" w:hAnsi="Book Antiqua"/>
          <w:bCs/>
          <w:sz w:val="28"/>
          <w:szCs w:val="28"/>
        </w:rPr>
        <w:t> »</w:t>
      </w:r>
      <w:r w:rsidR="00FF0D47" w:rsidRPr="004C67B0">
        <w:rPr>
          <w:rFonts w:ascii="Book Antiqua" w:hAnsi="Book Antiqua"/>
          <w:b/>
          <w:bCs/>
          <w:sz w:val="28"/>
          <w:szCs w:val="28"/>
        </w:rPr>
        <w:t>.</w:t>
      </w:r>
    </w:p>
    <w:p w:rsidR="004B26E5" w:rsidRPr="004C67B0" w:rsidRDefault="00BF7A72" w:rsidP="00A2497A">
      <w:pPr>
        <w:spacing w:line="360" w:lineRule="auto"/>
        <w:jc w:val="both"/>
        <w:rPr>
          <w:rFonts w:ascii="Book Antiqua" w:hAnsi="Book Antiqua"/>
          <w:sz w:val="28"/>
          <w:szCs w:val="28"/>
        </w:rPr>
      </w:pPr>
      <w:r w:rsidRPr="004C67B0">
        <w:rPr>
          <w:rFonts w:ascii="Book Antiqua" w:hAnsi="Book Antiqua"/>
          <w:bCs/>
          <w:sz w:val="28"/>
          <w:szCs w:val="28"/>
        </w:rPr>
        <w:t xml:space="preserve">Ce thème est évocateur des préoccupations </w:t>
      </w:r>
      <w:r w:rsidR="00C641EE" w:rsidRPr="004C67B0">
        <w:rPr>
          <w:rFonts w:ascii="Book Antiqua" w:hAnsi="Book Antiqua"/>
          <w:bCs/>
          <w:sz w:val="28"/>
          <w:szCs w:val="28"/>
        </w:rPr>
        <w:t>pendantes des autorités édu</w:t>
      </w:r>
      <w:r w:rsidR="008E185B">
        <w:rPr>
          <w:rFonts w:ascii="Book Antiqua" w:hAnsi="Book Antiqua"/>
          <w:bCs/>
          <w:sz w:val="28"/>
          <w:szCs w:val="28"/>
        </w:rPr>
        <w:t xml:space="preserve">catives, celles </w:t>
      </w:r>
      <w:r w:rsidR="00C641EE" w:rsidRPr="004C67B0">
        <w:rPr>
          <w:rFonts w:ascii="Book Antiqua" w:hAnsi="Book Antiqua"/>
          <w:bCs/>
          <w:sz w:val="28"/>
          <w:szCs w:val="28"/>
        </w:rPr>
        <w:t>de</w:t>
      </w:r>
      <w:r w:rsidRPr="004C67B0">
        <w:rPr>
          <w:rFonts w:ascii="Book Antiqua" w:hAnsi="Book Antiqua"/>
          <w:bCs/>
          <w:sz w:val="28"/>
          <w:szCs w:val="28"/>
        </w:rPr>
        <w:t xml:space="preserve"> conformer </w:t>
      </w:r>
      <w:r w:rsidR="00C641EE" w:rsidRPr="004C67B0">
        <w:rPr>
          <w:rFonts w:ascii="Book Antiqua" w:hAnsi="Book Antiqua"/>
          <w:bCs/>
          <w:sz w:val="28"/>
          <w:szCs w:val="28"/>
        </w:rPr>
        <w:t xml:space="preserve">l’éducation non formelle </w:t>
      </w:r>
      <w:r w:rsidR="00FF0D47" w:rsidRPr="004C67B0">
        <w:rPr>
          <w:rFonts w:ascii="Book Antiqua" w:hAnsi="Book Antiqua"/>
          <w:bCs/>
          <w:sz w:val="28"/>
          <w:szCs w:val="28"/>
        </w:rPr>
        <w:t xml:space="preserve">aux principes de </w:t>
      </w:r>
      <w:r w:rsidR="0092120D" w:rsidRPr="004C67B0">
        <w:rPr>
          <w:rFonts w:ascii="Book Antiqua" w:hAnsi="Book Antiqua"/>
          <w:bCs/>
          <w:sz w:val="28"/>
          <w:szCs w:val="28"/>
        </w:rPr>
        <w:t xml:space="preserve">la </w:t>
      </w:r>
      <w:r w:rsidR="00FF0D47" w:rsidRPr="004C67B0">
        <w:rPr>
          <w:rFonts w:ascii="Book Antiqua" w:hAnsi="Book Antiqua"/>
          <w:bCs/>
          <w:sz w:val="28"/>
          <w:szCs w:val="28"/>
        </w:rPr>
        <w:t>gouvernance locale</w:t>
      </w:r>
      <w:r w:rsidR="008E185B">
        <w:rPr>
          <w:rFonts w:ascii="Book Antiqua" w:hAnsi="Book Antiqua"/>
          <w:bCs/>
          <w:sz w:val="28"/>
          <w:szCs w:val="28"/>
        </w:rPr>
        <w:t>,</w:t>
      </w:r>
      <w:r w:rsidR="00FF0D47" w:rsidRPr="004C67B0">
        <w:rPr>
          <w:rFonts w:ascii="Book Antiqua" w:hAnsi="Book Antiqua"/>
          <w:bCs/>
          <w:sz w:val="28"/>
          <w:szCs w:val="28"/>
        </w:rPr>
        <w:t xml:space="preserve"> telle que prônée par le code général des collectivités territoriales</w:t>
      </w:r>
      <w:r w:rsidR="00623484">
        <w:rPr>
          <w:rFonts w:ascii="Book Antiqua" w:hAnsi="Book Antiqua"/>
          <w:bCs/>
          <w:sz w:val="28"/>
          <w:szCs w:val="28"/>
        </w:rPr>
        <w:t xml:space="preserve">. </w:t>
      </w:r>
      <w:r w:rsidR="001F086F">
        <w:rPr>
          <w:rFonts w:ascii="Book Antiqua" w:hAnsi="Book Antiqua"/>
          <w:bCs/>
          <w:sz w:val="28"/>
          <w:szCs w:val="28"/>
        </w:rPr>
        <w:t>Il nous faut rapprocher l'éducation de l'éduqu</w:t>
      </w:r>
      <w:r w:rsidR="003A3771">
        <w:rPr>
          <w:rFonts w:ascii="Book Antiqua" w:hAnsi="Book Antiqua"/>
          <w:bCs/>
          <w:sz w:val="28"/>
          <w:szCs w:val="28"/>
        </w:rPr>
        <w:t>é</w:t>
      </w:r>
      <w:r w:rsidR="001F086F">
        <w:rPr>
          <w:rFonts w:ascii="Book Antiqua" w:hAnsi="Book Antiqua"/>
          <w:bCs/>
          <w:sz w:val="28"/>
          <w:szCs w:val="28"/>
        </w:rPr>
        <w:t xml:space="preserve">. </w:t>
      </w:r>
      <w:r w:rsidR="003A3771">
        <w:rPr>
          <w:rFonts w:ascii="Book Antiqua" w:hAnsi="Book Antiqua"/>
          <w:bCs/>
          <w:sz w:val="28"/>
          <w:szCs w:val="28"/>
        </w:rPr>
        <w:t xml:space="preserve">Ainsi, il </w:t>
      </w:r>
      <w:r w:rsidR="00A85873">
        <w:rPr>
          <w:rFonts w:ascii="Book Antiqua" w:hAnsi="Book Antiqua"/>
          <w:bCs/>
          <w:sz w:val="28"/>
          <w:szCs w:val="28"/>
        </w:rPr>
        <w:t xml:space="preserve">faut </w:t>
      </w:r>
      <w:r w:rsidR="003A3771">
        <w:rPr>
          <w:rFonts w:ascii="Book Antiqua" w:hAnsi="Book Antiqua"/>
          <w:bCs/>
          <w:sz w:val="28"/>
          <w:szCs w:val="28"/>
        </w:rPr>
        <w:t xml:space="preserve">saluer le fait que ce thème mette </w:t>
      </w:r>
      <w:r w:rsidR="004B26E5" w:rsidRPr="004C67B0">
        <w:rPr>
          <w:rFonts w:ascii="Book Antiqua" w:hAnsi="Book Antiqua"/>
          <w:bCs/>
          <w:sz w:val="28"/>
          <w:szCs w:val="28"/>
        </w:rPr>
        <w:t>en perspective la re</w:t>
      </w:r>
      <w:r w:rsidR="00623484">
        <w:rPr>
          <w:rFonts w:ascii="Book Antiqua" w:hAnsi="Book Antiqua"/>
          <w:bCs/>
          <w:sz w:val="28"/>
          <w:szCs w:val="28"/>
        </w:rPr>
        <w:t xml:space="preserve">vitalisation de la gouvernance </w:t>
      </w:r>
      <w:r w:rsidR="004B26E5" w:rsidRPr="004C67B0">
        <w:rPr>
          <w:rFonts w:ascii="Book Antiqua" w:hAnsi="Book Antiqua"/>
          <w:bCs/>
          <w:sz w:val="28"/>
          <w:szCs w:val="28"/>
        </w:rPr>
        <w:t xml:space="preserve">de l’éducation non formelle </w:t>
      </w:r>
      <w:r w:rsidR="003D3A42" w:rsidRPr="004C67B0">
        <w:rPr>
          <w:rFonts w:ascii="Book Antiqua" w:hAnsi="Book Antiqua"/>
          <w:bCs/>
          <w:sz w:val="28"/>
          <w:szCs w:val="28"/>
        </w:rPr>
        <w:t xml:space="preserve">au Burkina Faso, </w:t>
      </w:r>
      <w:r w:rsidR="004B26E5" w:rsidRPr="004C67B0">
        <w:rPr>
          <w:rFonts w:ascii="Book Antiqua" w:hAnsi="Book Antiqua"/>
          <w:bCs/>
          <w:sz w:val="28"/>
          <w:szCs w:val="28"/>
        </w:rPr>
        <w:t xml:space="preserve">et </w:t>
      </w:r>
      <w:r w:rsidR="004844A0" w:rsidRPr="004C67B0">
        <w:rPr>
          <w:rFonts w:ascii="Book Antiqua" w:hAnsi="Book Antiqua"/>
          <w:bCs/>
          <w:sz w:val="28"/>
          <w:szCs w:val="28"/>
        </w:rPr>
        <w:t>postule l</w:t>
      </w:r>
      <w:r w:rsidR="00897F92" w:rsidRPr="004C67B0">
        <w:rPr>
          <w:rFonts w:ascii="Book Antiqua" w:hAnsi="Book Antiqua"/>
          <w:bCs/>
          <w:sz w:val="28"/>
          <w:szCs w:val="28"/>
        </w:rPr>
        <w:t xml:space="preserve">es avantages comparatifs de </w:t>
      </w:r>
      <w:r w:rsidR="004844A0" w:rsidRPr="004C67B0">
        <w:rPr>
          <w:rFonts w:ascii="Book Antiqua" w:hAnsi="Book Antiqua"/>
          <w:bCs/>
          <w:sz w:val="28"/>
          <w:szCs w:val="28"/>
        </w:rPr>
        <w:t xml:space="preserve">son appropriation </w:t>
      </w:r>
      <w:r w:rsidR="00A7404E">
        <w:rPr>
          <w:rFonts w:ascii="Book Antiqua" w:hAnsi="Book Antiqua"/>
          <w:bCs/>
          <w:sz w:val="28"/>
          <w:szCs w:val="28"/>
        </w:rPr>
        <w:t xml:space="preserve">au sein des </w:t>
      </w:r>
      <w:r w:rsidR="00391525">
        <w:rPr>
          <w:rFonts w:ascii="Book Antiqua" w:hAnsi="Book Antiqua"/>
          <w:bCs/>
          <w:sz w:val="28"/>
          <w:szCs w:val="28"/>
        </w:rPr>
        <w:t xml:space="preserve">dynamiques de </w:t>
      </w:r>
      <w:r w:rsidR="00897F92" w:rsidRPr="004C67B0">
        <w:rPr>
          <w:rFonts w:ascii="Book Antiqua" w:hAnsi="Book Antiqua"/>
          <w:bCs/>
          <w:sz w:val="28"/>
          <w:szCs w:val="28"/>
        </w:rPr>
        <w:t>dév</w:t>
      </w:r>
      <w:r w:rsidR="0092120D" w:rsidRPr="004C67B0">
        <w:rPr>
          <w:rFonts w:ascii="Book Antiqua" w:hAnsi="Book Antiqua"/>
          <w:bCs/>
          <w:sz w:val="28"/>
          <w:szCs w:val="28"/>
        </w:rPr>
        <w:t xml:space="preserve">eloppement économique et socialdes collectivités territoriales, </w:t>
      </w:r>
      <w:r w:rsidR="00025424" w:rsidRPr="004C67B0">
        <w:rPr>
          <w:rFonts w:ascii="Book Antiqua" w:hAnsi="Book Antiqua"/>
          <w:bCs/>
          <w:sz w:val="28"/>
          <w:szCs w:val="28"/>
        </w:rPr>
        <w:t>notamment</w:t>
      </w:r>
      <w:r w:rsidR="00897F92" w:rsidRPr="004C67B0">
        <w:rPr>
          <w:rFonts w:ascii="Book Antiqua" w:hAnsi="Book Antiqua"/>
          <w:bCs/>
          <w:sz w:val="28"/>
          <w:szCs w:val="28"/>
        </w:rPr>
        <w:t>des communes</w:t>
      </w:r>
      <w:r w:rsidR="00BD4A97" w:rsidRPr="004C67B0">
        <w:rPr>
          <w:rFonts w:ascii="Book Antiqua" w:hAnsi="Book Antiqua"/>
          <w:bCs/>
          <w:sz w:val="28"/>
          <w:szCs w:val="28"/>
        </w:rPr>
        <w:t xml:space="preserve"> rurales</w:t>
      </w:r>
      <w:r w:rsidR="00897F92" w:rsidRPr="004C67B0">
        <w:rPr>
          <w:rFonts w:ascii="Book Antiqua" w:hAnsi="Book Antiqua"/>
          <w:bCs/>
          <w:sz w:val="28"/>
          <w:szCs w:val="28"/>
        </w:rPr>
        <w:t xml:space="preserve">. </w:t>
      </w:r>
    </w:p>
    <w:p w:rsidR="00AB37CA" w:rsidRPr="004C67B0" w:rsidRDefault="00AB37CA" w:rsidP="00251C15">
      <w:pPr>
        <w:spacing w:line="360" w:lineRule="auto"/>
        <w:jc w:val="both"/>
        <w:rPr>
          <w:rFonts w:ascii="Book Antiqua" w:hAnsi="Book Antiqua"/>
          <w:bCs/>
          <w:sz w:val="28"/>
          <w:szCs w:val="28"/>
        </w:rPr>
      </w:pPr>
    </w:p>
    <w:p w:rsidR="004E5760" w:rsidRPr="004C67B0" w:rsidRDefault="00AB37CA" w:rsidP="004E5760">
      <w:pPr>
        <w:spacing w:line="360" w:lineRule="auto"/>
        <w:jc w:val="both"/>
        <w:rPr>
          <w:rFonts w:ascii="Book Antiqua" w:hAnsi="Book Antiqua"/>
          <w:bCs/>
          <w:sz w:val="28"/>
          <w:szCs w:val="28"/>
        </w:rPr>
      </w:pPr>
      <w:r w:rsidRPr="004C67B0">
        <w:rPr>
          <w:rFonts w:ascii="Book Antiqua" w:hAnsi="Book Antiqua"/>
          <w:bCs/>
          <w:sz w:val="28"/>
          <w:szCs w:val="28"/>
        </w:rPr>
        <w:t xml:space="preserve">Je tiens par conséquent </w:t>
      </w:r>
      <w:r w:rsidR="00140FC3" w:rsidRPr="004C67B0">
        <w:rPr>
          <w:rFonts w:ascii="Book Antiqua" w:hAnsi="Book Antiqua"/>
          <w:bCs/>
          <w:sz w:val="28"/>
          <w:szCs w:val="28"/>
        </w:rPr>
        <w:t xml:space="preserve">à vous réitérer </w:t>
      </w:r>
      <w:r w:rsidRPr="004C67B0">
        <w:rPr>
          <w:rFonts w:ascii="Book Antiqua" w:hAnsi="Book Antiqua"/>
          <w:bCs/>
          <w:sz w:val="28"/>
          <w:szCs w:val="28"/>
        </w:rPr>
        <w:t>l’</w:t>
      </w:r>
      <w:r w:rsidR="00140FC3" w:rsidRPr="004C67B0">
        <w:rPr>
          <w:rFonts w:ascii="Book Antiqua" w:hAnsi="Book Antiqua"/>
          <w:bCs/>
          <w:sz w:val="28"/>
          <w:szCs w:val="28"/>
        </w:rPr>
        <w:t xml:space="preserve">attachement </w:t>
      </w:r>
      <w:r w:rsidR="00C641EE" w:rsidRPr="004C67B0">
        <w:rPr>
          <w:rFonts w:ascii="Book Antiqua" w:hAnsi="Book Antiqua"/>
          <w:bCs/>
          <w:sz w:val="28"/>
          <w:szCs w:val="28"/>
        </w:rPr>
        <w:t>de mon d</w:t>
      </w:r>
      <w:r w:rsidRPr="004C67B0">
        <w:rPr>
          <w:rFonts w:ascii="Book Antiqua" w:hAnsi="Book Antiqua"/>
          <w:bCs/>
          <w:sz w:val="28"/>
          <w:szCs w:val="28"/>
        </w:rPr>
        <w:t xml:space="preserve">épartement aux postulats d’excellence que vous recherchez </w:t>
      </w:r>
      <w:r w:rsidR="00C641EE" w:rsidRPr="004C67B0">
        <w:rPr>
          <w:rFonts w:ascii="Book Antiqua" w:hAnsi="Book Antiqua"/>
          <w:bCs/>
          <w:sz w:val="28"/>
          <w:szCs w:val="28"/>
        </w:rPr>
        <w:t xml:space="preserve">à travers ce </w:t>
      </w:r>
      <w:r w:rsidR="005F5BAF" w:rsidRPr="004C67B0">
        <w:rPr>
          <w:rFonts w:ascii="Book Antiqua" w:hAnsi="Book Antiqua"/>
          <w:bCs/>
          <w:sz w:val="28"/>
          <w:szCs w:val="28"/>
        </w:rPr>
        <w:t>t</w:t>
      </w:r>
      <w:r w:rsidR="00C641EE" w:rsidRPr="004C67B0">
        <w:rPr>
          <w:rFonts w:ascii="Book Antiqua" w:hAnsi="Book Antiqua"/>
          <w:bCs/>
          <w:sz w:val="28"/>
          <w:szCs w:val="28"/>
        </w:rPr>
        <w:t xml:space="preserve">hème,  </w:t>
      </w:r>
      <w:r w:rsidRPr="004C67B0">
        <w:rPr>
          <w:rFonts w:ascii="Book Antiqua" w:hAnsi="Book Antiqua"/>
          <w:bCs/>
          <w:sz w:val="28"/>
          <w:szCs w:val="28"/>
        </w:rPr>
        <w:t xml:space="preserve">et qui </w:t>
      </w:r>
      <w:r w:rsidR="00C641EE" w:rsidRPr="004C67B0">
        <w:rPr>
          <w:rFonts w:ascii="Book Antiqua" w:hAnsi="Book Antiqua"/>
          <w:bCs/>
          <w:sz w:val="28"/>
          <w:szCs w:val="28"/>
        </w:rPr>
        <w:t xml:space="preserve">devraient </w:t>
      </w:r>
      <w:r w:rsidR="005F5BAF" w:rsidRPr="004C67B0">
        <w:rPr>
          <w:rFonts w:ascii="Book Antiqua" w:hAnsi="Book Antiqua"/>
          <w:bCs/>
          <w:sz w:val="28"/>
          <w:szCs w:val="28"/>
        </w:rPr>
        <w:t xml:space="preserve">à terme </w:t>
      </w:r>
      <w:r w:rsidR="00140FC3" w:rsidRPr="004C67B0">
        <w:rPr>
          <w:rFonts w:ascii="Book Antiqua" w:hAnsi="Book Antiqua"/>
          <w:bCs/>
          <w:sz w:val="28"/>
          <w:szCs w:val="28"/>
        </w:rPr>
        <w:t>conf</w:t>
      </w:r>
      <w:r w:rsidR="005F5BAF" w:rsidRPr="004C67B0">
        <w:rPr>
          <w:rFonts w:ascii="Book Antiqua" w:hAnsi="Book Antiqua"/>
          <w:bCs/>
          <w:sz w:val="28"/>
          <w:szCs w:val="28"/>
        </w:rPr>
        <w:t>érer</w:t>
      </w:r>
      <w:r w:rsidRPr="004C67B0">
        <w:rPr>
          <w:rFonts w:ascii="Book Antiqua" w:hAnsi="Book Antiqua"/>
          <w:bCs/>
          <w:sz w:val="28"/>
          <w:szCs w:val="28"/>
        </w:rPr>
        <w:t>à la stratégie du faire</w:t>
      </w:r>
      <w:r w:rsidR="0092120D" w:rsidRPr="004C67B0">
        <w:rPr>
          <w:rFonts w:ascii="Book Antiqua" w:hAnsi="Book Antiqua"/>
          <w:bCs/>
          <w:sz w:val="28"/>
          <w:szCs w:val="28"/>
        </w:rPr>
        <w:t>-</w:t>
      </w:r>
      <w:r w:rsidRPr="004C67B0">
        <w:rPr>
          <w:rFonts w:ascii="Book Antiqua" w:hAnsi="Book Antiqua"/>
          <w:bCs/>
          <w:sz w:val="28"/>
          <w:szCs w:val="28"/>
        </w:rPr>
        <w:t>faire</w:t>
      </w:r>
      <w:r w:rsidR="00286D6A" w:rsidRPr="004C67B0">
        <w:rPr>
          <w:rFonts w:ascii="Book Antiqua" w:hAnsi="Book Antiqua"/>
          <w:bCs/>
          <w:sz w:val="28"/>
          <w:szCs w:val="28"/>
        </w:rPr>
        <w:t>,</w:t>
      </w:r>
      <w:r w:rsidR="00140FC3" w:rsidRPr="004C67B0">
        <w:rPr>
          <w:rFonts w:ascii="Book Antiqua" w:hAnsi="Book Antiqua"/>
          <w:bCs/>
          <w:sz w:val="28"/>
          <w:szCs w:val="28"/>
        </w:rPr>
        <w:t>l’audience d’efficacité voulue par une offre d’</w:t>
      </w:r>
      <w:r w:rsidR="00075E8E" w:rsidRPr="004C67B0">
        <w:rPr>
          <w:rFonts w:ascii="Book Antiqua" w:hAnsi="Book Antiqua"/>
          <w:bCs/>
          <w:sz w:val="28"/>
          <w:szCs w:val="28"/>
        </w:rPr>
        <w:t xml:space="preserve">éducation non formelle </w:t>
      </w:r>
      <w:r w:rsidR="00140FC3" w:rsidRPr="004C67B0">
        <w:rPr>
          <w:rFonts w:ascii="Book Antiqua" w:hAnsi="Book Antiqua"/>
          <w:bCs/>
          <w:sz w:val="28"/>
          <w:szCs w:val="28"/>
        </w:rPr>
        <w:t>mieux maîtrisée</w:t>
      </w:r>
      <w:r w:rsidRPr="004C67B0">
        <w:rPr>
          <w:rFonts w:ascii="Book Antiqua" w:hAnsi="Book Antiqua"/>
          <w:bCs/>
          <w:sz w:val="28"/>
          <w:szCs w:val="28"/>
        </w:rPr>
        <w:t xml:space="preserve"> dans les différentes communes</w:t>
      </w:r>
      <w:r w:rsidR="00140FC3" w:rsidRPr="004C67B0">
        <w:rPr>
          <w:rFonts w:ascii="Book Antiqua" w:hAnsi="Book Antiqua"/>
          <w:bCs/>
          <w:sz w:val="28"/>
          <w:szCs w:val="28"/>
        </w:rPr>
        <w:t xml:space="preserve">.  J’ai </w:t>
      </w:r>
      <w:r w:rsidR="00265943">
        <w:rPr>
          <w:rFonts w:ascii="Book Antiqua" w:hAnsi="Book Antiqua"/>
          <w:bCs/>
          <w:sz w:val="28"/>
          <w:szCs w:val="28"/>
        </w:rPr>
        <w:t>de bonnes</w:t>
      </w:r>
      <w:r w:rsidR="00140FC3" w:rsidRPr="004C67B0">
        <w:rPr>
          <w:rFonts w:ascii="Book Antiqua" w:hAnsi="Book Antiqua"/>
          <w:bCs/>
          <w:sz w:val="28"/>
          <w:szCs w:val="28"/>
        </w:rPr>
        <w:t xml:space="preserve"> raisons d’attendre de </w:t>
      </w:r>
      <w:r w:rsidR="00897F92" w:rsidRPr="004C67B0">
        <w:rPr>
          <w:rFonts w:ascii="Book Antiqua" w:hAnsi="Book Antiqua"/>
          <w:bCs/>
          <w:sz w:val="28"/>
          <w:szCs w:val="28"/>
        </w:rPr>
        <w:t>vos réflexions</w:t>
      </w:r>
      <w:r w:rsidR="00140FC3" w:rsidRPr="004C67B0">
        <w:rPr>
          <w:rFonts w:ascii="Book Antiqua" w:hAnsi="Book Antiqua"/>
          <w:bCs/>
          <w:sz w:val="28"/>
          <w:szCs w:val="28"/>
        </w:rPr>
        <w:t xml:space="preserve"> des </w:t>
      </w:r>
      <w:r w:rsidR="005F5BAF" w:rsidRPr="004C67B0">
        <w:rPr>
          <w:rFonts w:ascii="Book Antiqua" w:hAnsi="Book Antiqua"/>
          <w:bCs/>
          <w:sz w:val="28"/>
          <w:szCs w:val="28"/>
        </w:rPr>
        <w:t>conclusions probantes</w:t>
      </w:r>
      <w:r w:rsidR="00075E8E" w:rsidRPr="004C67B0">
        <w:rPr>
          <w:rFonts w:ascii="Book Antiqua" w:hAnsi="Book Antiqua"/>
          <w:bCs/>
          <w:sz w:val="28"/>
          <w:szCs w:val="28"/>
        </w:rPr>
        <w:t>et de</w:t>
      </w:r>
      <w:r w:rsidR="00897F92" w:rsidRPr="004C67B0">
        <w:rPr>
          <w:rFonts w:ascii="Book Antiqua" w:hAnsi="Book Antiqua"/>
          <w:bCs/>
          <w:sz w:val="28"/>
          <w:szCs w:val="28"/>
        </w:rPr>
        <w:t>s</w:t>
      </w:r>
      <w:r w:rsidR="00075E8E" w:rsidRPr="004C67B0">
        <w:rPr>
          <w:rFonts w:ascii="Book Antiqua" w:hAnsi="Book Antiqua"/>
          <w:bCs/>
          <w:sz w:val="28"/>
          <w:szCs w:val="28"/>
        </w:rPr>
        <w:t xml:space="preserve"> modalités </w:t>
      </w:r>
      <w:r w:rsidR="00897F92" w:rsidRPr="004C67B0">
        <w:rPr>
          <w:rFonts w:ascii="Book Antiqua" w:hAnsi="Book Antiqua"/>
          <w:bCs/>
          <w:sz w:val="28"/>
          <w:szCs w:val="28"/>
        </w:rPr>
        <w:t xml:space="preserve">efficientes </w:t>
      </w:r>
      <w:r w:rsidR="004E5760" w:rsidRPr="004C67B0">
        <w:rPr>
          <w:rFonts w:ascii="Book Antiqua" w:hAnsi="Book Antiqua"/>
          <w:bCs/>
          <w:sz w:val="28"/>
          <w:szCs w:val="28"/>
        </w:rPr>
        <w:t xml:space="preserve">de responsabilisation </w:t>
      </w:r>
      <w:r w:rsidR="00897F92" w:rsidRPr="004C67B0">
        <w:rPr>
          <w:rFonts w:ascii="Book Antiqua" w:hAnsi="Book Antiqua"/>
          <w:bCs/>
          <w:sz w:val="28"/>
          <w:szCs w:val="28"/>
        </w:rPr>
        <w:t>des collectivités territoriales</w:t>
      </w:r>
      <w:r w:rsidR="004E5760" w:rsidRPr="004C67B0">
        <w:rPr>
          <w:rFonts w:ascii="Book Antiqua" w:hAnsi="Book Antiqua"/>
          <w:bCs/>
          <w:sz w:val="28"/>
          <w:szCs w:val="28"/>
        </w:rPr>
        <w:t xml:space="preserve">en tant </w:t>
      </w:r>
      <w:r w:rsidR="0092120D" w:rsidRPr="004C67B0">
        <w:rPr>
          <w:rFonts w:ascii="Book Antiqua" w:hAnsi="Book Antiqua"/>
          <w:bCs/>
          <w:sz w:val="28"/>
          <w:szCs w:val="28"/>
        </w:rPr>
        <w:t xml:space="preserve">que </w:t>
      </w:r>
      <w:r w:rsidR="004E5760" w:rsidRPr="004C67B0">
        <w:rPr>
          <w:rFonts w:ascii="Book Antiqua" w:hAnsi="Book Antiqua"/>
          <w:bCs/>
          <w:sz w:val="28"/>
          <w:szCs w:val="28"/>
        </w:rPr>
        <w:t>maitre</w:t>
      </w:r>
      <w:r w:rsidR="00897F92" w:rsidRPr="004C67B0">
        <w:rPr>
          <w:rFonts w:ascii="Book Antiqua" w:hAnsi="Book Antiqua"/>
          <w:bCs/>
          <w:sz w:val="28"/>
          <w:szCs w:val="28"/>
        </w:rPr>
        <w:t>s</w:t>
      </w:r>
      <w:r w:rsidR="004E5760" w:rsidRPr="004C67B0">
        <w:rPr>
          <w:rFonts w:ascii="Book Antiqua" w:hAnsi="Book Antiqua"/>
          <w:bCs/>
          <w:sz w:val="28"/>
          <w:szCs w:val="28"/>
        </w:rPr>
        <w:t xml:space="preserve"> d’ouvrage. </w:t>
      </w:r>
    </w:p>
    <w:p w:rsidR="00140FC3" w:rsidRPr="004C67B0" w:rsidRDefault="00140FC3" w:rsidP="00251C15">
      <w:pPr>
        <w:spacing w:line="360" w:lineRule="auto"/>
        <w:jc w:val="both"/>
        <w:rPr>
          <w:rFonts w:ascii="Book Antiqua" w:hAnsi="Book Antiqua"/>
          <w:bCs/>
          <w:sz w:val="28"/>
          <w:szCs w:val="28"/>
        </w:rPr>
      </w:pPr>
    </w:p>
    <w:p w:rsidR="00140FC3" w:rsidRPr="004C67B0" w:rsidRDefault="00140FC3" w:rsidP="00251C15">
      <w:pPr>
        <w:spacing w:line="360" w:lineRule="auto"/>
        <w:jc w:val="both"/>
        <w:rPr>
          <w:rFonts w:ascii="Book Antiqua" w:hAnsi="Book Antiqua"/>
          <w:b/>
          <w:bCs/>
          <w:sz w:val="28"/>
          <w:szCs w:val="28"/>
        </w:rPr>
      </w:pPr>
    </w:p>
    <w:p w:rsidR="003F068D" w:rsidRPr="004C67B0" w:rsidRDefault="00140FC3" w:rsidP="000010F4">
      <w:pPr>
        <w:spacing w:line="360" w:lineRule="auto"/>
        <w:jc w:val="both"/>
        <w:rPr>
          <w:rFonts w:ascii="Book Antiqua" w:hAnsi="Book Antiqua"/>
          <w:sz w:val="28"/>
          <w:szCs w:val="28"/>
        </w:rPr>
      </w:pPr>
      <w:r w:rsidRPr="004C67B0">
        <w:rPr>
          <w:rFonts w:ascii="Book Antiqua" w:hAnsi="Book Antiqua"/>
          <w:sz w:val="28"/>
          <w:szCs w:val="28"/>
        </w:rPr>
        <w:t>Je vous exhorte</w:t>
      </w:r>
      <w:r w:rsidR="00286D6A" w:rsidRPr="004C67B0">
        <w:rPr>
          <w:rFonts w:ascii="Book Antiqua" w:hAnsi="Book Antiqua"/>
          <w:sz w:val="28"/>
          <w:szCs w:val="28"/>
        </w:rPr>
        <w:t xml:space="preserve"> donc</w:t>
      </w:r>
      <w:r w:rsidRPr="004C67B0">
        <w:rPr>
          <w:rFonts w:ascii="Book Antiqua" w:hAnsi="Book Antiqua"/>
          <w:sz w:val="28"/>
          <w:szCs w:val="28"/>
        </w:rPr>
        <w:t xml:space="preserve">, au cours de cette </w:t>
      </w:r>
      <w:r w:rsidR="00075E8E" w:rsidRPr="004C67B0">
        <w:rPr>
          <w:rFonts w:ascii="Book Antiqua" w:hAnsi="Book Antiqua"/>
          <w:sz w:val="28"/>
          <w:szCs w:val="28"/>
        </w:rPr>
        <w:t xml:space="preserve"> 8</w:t>
      </w:r>
      <w:r w:rsidRPr="004C67B0">
        <w:rPr>
          <w:rFonts w:ascii="Book Antiqua" w:hAnsi="Book Antiqua"/>
          <w:sz w:val="28"/>
          <w:szCs w:val="28"/>
          <w:vertAlign w:val="superscript"/>
        </w:rPr>
        <w:t>ème</w:t>
      </w:r>
      <w:r w:rsidR="006F47D6" w:rsidRPr="004C67B0">
        <w:rPr>
          <w:rFonts w:ascii="Book Antiqua" w:hAnsi="Book Antiqua"/>
          <w:sz w:val="28"/>
          <w:szCs w:val="28"/>
        </w:rPr>
        <w:t xml:space="preserve"> Assemblée g</w:t>
      </w:r>
      <w:r w:rsidRPr="004C67B0">
        <w:rPr>
          <w:rFonts w:ascii="Book Antiqua" w:hAnsi="Book Antiqua"/>
          <w:sz w:val="28"/>
          <w:szCs w:val="28"/>
        </w:rPr>
        <w:t>énérale, à procéder avec ri</w:t>
      </w:r>
      <w:r w:rsidR="002C517B" w:rsidRPr="004C67B0">
        <w:rPr>
          <w:rFonts w:ascii="Book Antiqua" w:hAnsi="Book Antiqua"/>
          <w:sz w:val="28"/>
          <w:szCs w:val="28"/>
        </w:rPr>
        <w:t xml:space="preserve">gueur </w:t>
      </w:r>
      <w:r w:rsidR="00075E8E" w:rsidRPr="004C67B0">
        <w:rPr>
          <w:rFonts w:ascii="Book Antiqua" w:hAnsi="Book Antiqua"/>
          <w:sz w:val="28"/>
          <w:szCs w:val="28"/>
        </w:rPr>
        <w:t>au bilan prospectif</w:t>
      </w:r>
      <w:r w:rsidR="008E185B">
        <w:rPr>
          <w:rFonts w:ascii="Book Antiqua" w:hAnsi="Book Antiqua"/>
          <w:sz w:val="28"/>
          <w:szCs w:val="28"/>
        </w:rPr>
        <w:t>,</w:t>
      </w:r>
      <w:r w:rsidR="00075E8E" w:rsidRPr="004C67B0">
        <w:rPr>
          <w:rFonts w:ascii="Book Antiqua" w:hAnsi="Book Antiqua"/>
          <w:sz w:val="28"/>
          <w:szCs w:val="28"/>
        </w:rPr>
        <w:t xml:space="preserve"> quantitatif et qualitatif du  FONAENF </w:t>
      </w:r>
      <w:r w:rsidR="006F47D6" w:rsidRPr="004C67B0">
        <w:rPr>
          <w:rFonts w:ascii="Book Antiqua" w:hAnsi="Book Antiqua"/>
          <w:sz w:val="28"/>
          <w:szCs w:val="28"/>
        </w:rPr>
        <w:t xml:space="preserve">et de son impact sur </w:t>
      </w:r>
      <w:r w:rsidRPr="004C67B0">
        <w:rPr>
          <w:rFonts w:ascii="Book Antiqua" w:hAnsi="Book Antiqua"/>
          <w:sz w:val="28"/>
          <w:szCs w:val="28"/>
        </w:rPr>
        <w:t xml:space="preserve">l’évolution </w:t>
      </w:r>
      <w:r w:rsidR="000010F4">
        <w:rPr>
          <w:rFonts w:ascii="Book Antiqua" w:hAnsi="Book Antiqua"/>
          <w:sz w:val="28"/>
          <w:szCs w:val="28"/>
        </w:rPr>
        <w:t>de la stratégie du faire faire.</w:t>
      </w:r>
    </w:p>
    <w:p w:rsidR="002D135A" w:rsidRPr="004C67B0" w:rsidRDefault="002D135A" w:rsidP="002D135A">
      <w:pPr>
        <w:spacing w:line="360" w:lineRule="auto"/>
        <w:ind w:left="360"/>
        <w:jc w:val="both"/>
        <w:rPr>
          <w:rFonts w:ascii="Book Antiqua" w:hAnsi="Book Antiqua"/>
          <w:sz w:val="28"/>
          <w:szCs w:val="28"/>
        </w:rPr>
      </w:pPr>
    </w:p>
    <w:p w:rsidR="00140FC3" w:rsidRPr="004C67B0" w:rsidRDefault="003F068D" w:rsidP="00251C15">
      <w:pPr>
        <w:spacing w:line="360" w:lineRule="auto"/>
        <w:jc w:val="both"/>
        <w:rPr>
          <w:rFonts w:ascii="Book Antiqua" w:hAnsi="Book Antiqua"/>
          <w:sz w:val="28"/>
          <w:szCs w:val="28"/>
        </w:rPr>
      </w:pPr>
      <w:r w:rsidRPr="004C67B0">
        <w:rPr>
          <w:rFonts w:ascii="Book Antiqua" w:hAnsi="Book Antiqua"/>
          <w:sz w:val="28"/>
          <w:szCs w:val="28"/>
        </w:rPr>
        <w:t xml:space="preserve">Je souhaite que </w:t>
      </w:r>
      <w:r w:rsidR="00CB34ED" w:rsidRPr="004C67B0">
        <w:rPr>
          <w:rFonts w:ascii="Book Antiqua" w:hAnsi="Book Antiqua"/>
          <w:sz w:val="28"/>
          <w:szCs w:val="28"/>
        </w:rPr>
        <w:t xml:space="preserve">de vos </w:t>
      </w:r>
      <w:r w:rsidRPr="004C67B0">
        <w:rPr>
          <w:rFonts w:ascii="Book Antiqua" w:hAnsi="Book Antiqua"/>
          <w:sz w:val="28"/>
          <w:szCs w:val="28"/>
        </w:rPr>
        <w:t xml:space="preserve"> échanges </w:t>
      </w:r>
      <w:r w:rsidR="00CB34ED" w:rsidRPr="004C67B0">
        <w:rPr>
          <w:rFonts w:ascii="Book Antiqua" w:hAnsi="Book Antiqua"/>
          <w:sz w:val="28"/>
          <w:szCs w:val="28"/>
        </w:rPr>
        <w:t xml:space="preserve">résultent </w:t>
      </w:r>
      <w:r w:rsidRPr="004C67B0">
        <w:rPr>
          <w:rFonts w:ascii="Book Antiqua" w:hAnsi="Book Antiqua"/>
          <w:sz w:val="28"/>
          <w:szCs w:val="28"/>
        </w:rPr>
        <w:t>de nouvelle</w:t>
      </w:r>
      <w:r w:rsidR="00550400" w:rsidRPr="004C67B0">
        <w:rPr>
          <w:rFonts w:ascii="Book Antiqua" w:hAnsi="Book Antiqua"/>
          <w:sz w:val="28"/>
          <w:szCs w:val="28"/>
        </w:rPr>
        <w:t xml:space="preserve">s </w:t>
      </w:r>
      <w:r w:rsidR="00140FC3" w:rsidRPr="004C67B0">
        <w:rPr>
          <w:rFonts w:ascii="Book Antiqua" w:hAnsi="Book Antiqua"/>
          <w:sz w:val="28"/>
          <w:szCs w:val="28"/>
        </w:rPr>
        <w:t xml:space="preserve">perspectives </w:t>
      </w:r>
      <w:r w:rsidRPr="004C67B0">
        <w:rPr>
          <w:rFonts w:ascii="Book Antiqua" w:hAnsi="Book Antiqua"/>
          <w:sz w:val="28"/>
          <w:szCs w:val="28"/>
        </w:rPr>
        <w:t xml:space="preserve">de consolidation des </w:t>
      </w:r>
      <w:r w:rsidR="008827D9">
        <w:rPr>
          <w:rFonts w:ascii="Book Antiqua" w:hAnsi="Book Antiqua"/>
          <w:sz w:val="28"/>
          <w:szCs w:val="28"/>
        </w:rPr>
        <w:t xml:space="preserve">acquis et des </w:t>
      </w:r>
      <w:r w:rsidRPr="004C67B0">
        <w:rPr>
          <w:rFonts w:ascii="Book Antiqua" w:hAnsi="Book Antiqua"/>
          <w:sz w:val="28"/>
          <w:szCs w:val="28"/>
        </w:rPr>
        <w:t>pratiques d’</w:t>
      </w:r>
      <w:r w:rsidR="00676FC3">
        <w:rPr>
          <w:rFonts w:ascii="Book Antiqua" w:hAnsi="Book Antiqua"/>
          <w:sz w:val="28"/>
          <w:szCs w:val="28"/>
        </w:rPr>
        <w:t xml:space="preserve">éducation non formelle, dans l’intérêt général </w:t>
      </w:r>
      <w:r w:rsidRPr="004C67B0">
        <w:rPr>
          <w:rFonts w:ascii="Book Antiqua" w:hAnsi="Book Antiqua"/>
          <w:sz w:val="28"/>
          <w:szCs w:val="28"/>
        </w:rPr>
        <w:t xml:space="preserve">de la </w:t>
      </w:r>
      <w:r w:rsidR="00286D6A" w:rsidRPr="004C67B0">
        <w:rPr>
          <w:rFonts w:ascii="Book Antiqua" w:hAnsi="Book Antiqua"/>
          <w:sz w:val="28"/>
          <w:szCs w:val="28"/>
        </w:rPr>
        <w:t>N</w:t>
      </w:r>
      <w:r w:rsidRPr="004C67B0">
        <w:rPr>
          <w:rFonts w:ascii="Book Antiqua" w:hAnsi="Book Antiqua"/>
          <w:sz w:val="28"/>
          <w:szCs w:val="28"/>
        </w:rPr>
        <w:t xml:space="preserve">ation </w:t>
      </w:r>
      <w:r w:rsidR="00676FC3">
        <w:rPr>
          <w:rFonts w:ascii="Book Antiqua" w:hAnsi="Book Antiqua"/>
          <w:sz w:val="28"/>
          <w:szCs w:val="28"/>
        </w:rPr>
        <w:t xml:space="preserve">tout </w:t>
      </w:r>
      <w:r w:rsidRPr="004C67B0">
        <w:rPr>
          <w:rFonts w:ascii="Book Antiqua" w:hAnsi="Book Antiqua"/>
          <w:sz w:val="28"/>
          <w:szCs w:val="28"/>
        </w:rPr>
        <w:t>entière</w:t>
      </w:r>
      <w:r w:rsidR="00140FC3" w:rsidRPr="004C67B0">
        <w:rPr>
          <w:rFonts w:ascii="Book Antiqua" w:hAnsi="Book Antiqua"/>
          <w:sz w:val="28"/>
          <w:szCs w:val="28"/>
        </w:rPr>
        <w:t>.</w:t>
      </w:r>
    </w:p>
    <w:p w:rsidR="003F068D" w:rsidRPr="004C67B0" w:rsidRDefault="003F068D" w:rsidP="00251C15">
      <w:pPr>
        <w:spacing w:line="360" w:lineRule="auto"/>
        <w:jc w:val="both"/>
        <w:rPr>
          <w:rFonts w:ascii="Book Antiqua" w:hAnsi="Book Antiqua"/>
          <w:sz w:val="28"/>
          <w:szCs w:val="28"/>
        </w:rPr>
      </w:pPr>
    </w:p>
    <w:p w:rsidR="00140FC3" w:rsidRPr="004C67B0" w:rsidRDefault="00140FC3" w:rsidP="00251C15">
      <w:pPr>
        <w:spacing w:line="360" w:lineRule="auto"/>
        <w:jc w:val="both"/>
        <w:rPr>
          <w:rFonts w:ascii="Book Antiqua" w:hAnsi="Book Antiqua"/>
          <w:sz w:val="28"/>
          <w:szCs w:val="28"/>
        </w:rPr>
      </w:pPr>
      <w:r w:rsidRPr="004C67B0">
        <w:rPr>
          <w:rFonts w:ascii="Book Antiqua" w:hAnsi="Book Antiqua"/>
          <w:sz w:val="28"/>
          <w:szCs w:val="28"/>
        </w:rPr>
        <w:t>Aussi</w:t>
      </w:r>
      <w:r w:rsidR="00676FC3">
        <w:rPr>
          <w:rFonts w:ascii="Book Antiqua" w:hAnsi="Book Antiqua"/>
          <w:sz w:val="28"/>
          <w:szCs w:val="28"/>
        </w:rPr>
        <w:t>,</w:t>
      </w:r>
      <w:r w:rsidRPr="004C67B0">
        <w:rPr>
          <w:rFonts w:ascii="Book Antiqua" w:hAnsi="Book Antiqua"/>
          <w:sz w:val="28"/>
          <w:szCs w:val="28"/>
        </w:rPr>
        <w:t xml:space="preserve"> voudrais-je exprimer</w:t>
      </w:r>
      <w:r w:rsidR="00624306">
        <w:rPr>
          <w:rFonts w:ascii="Book Antiqua" w:hAnsi="Book Antiqua"/>
          <w:sz w:val="28"/>
          <w:szCs w:val="28"/>
        </w:rPr>
        <w:t xml:space="preserve"> ici</w:t>
      </w:r>
      <w:r w:rsidR="00550400" w:rsidRPr="004C67B0">
        <w:rPr>
          <w:rFonts w:ascii="Book Antiqua" w:hAnsi="Book Antiqua"/>
          <w:sz w:val="28"/>
          <w:szCs w:val="28"/>
        </w:rPr>
        <w:t>,</w:t>
      </w:r>
      <w:r w:rsidRPr="004C67B0">
        <w:rPr>
          <w:rFonts w:ascii="Book Antiqua" w:hAnsi="Book Antiqua"/>
          <w:sz w:val="28"/>
          <w:szCs w:val="28"/>
        </w:rPr>
        <w:t xml:space="preserve"> toute ma gratitude à l’endroit des partenaires techniques et financiers, pour la foi et l’abnégation dont ils </w:t>
      </w:r>
      <w:r w:rsidR="00CB34ED" w:rsidRPr="004C67B0">
        <w:rPr>
          <w:rFonts w:ascii="Book Antiqua" w:hAnsi="Book Antiqua"/>
          <w:sz w:val="28"/>
          <w:szCs w:val="28"/>
        </w:rPr>
        <w:t>font montre</w:t>
      </w:r>
      <w:r w:rsidR="008E185B">
        <w:rPr>
          <w:rFonts w:ascii="Book Antiqua" w:hAnsi="Book Antiqua"/>
          <w:sz w:val="28"/>
          <w:szCs w:val="28"/>
        </w:rPr>
        <w:t>,</w:t>
      </w:r>
      <w:r w:rsidRPr="004C67B0">
        <w:rPr>
          <w:rFonts w:ascii="Book Antiqua" w:hAnsi="Book Antiqua"/>
          <w:sz w:val="28"/>
          <w:szCs w:val="28"/>
        </w:rPr>
        <w:t xml:space="preserve">en soutenant nos efforts de </w:t>
      </w:r>
      <w:r w:rsidR="00CB34ED" w:rsidRPr="004C67B0">
        <w:rPr>
          <w:rFonts w:ascii="Book Antiqua" w:hAnsi="Book Antiqua"/>
          <w:sz w:val="28"/>
          <w:szCs w:val="28"/>
        </w:rPr>
        <w:t xml:space="preserve">développement </w:t>
      </w:r>
      <w:r w:rsidRPr="004C67B0">
        <w:rPr>
          <w:rFonts w:ascii="Book Antiqua" w:hAnsi="Book Antiqua"/>
          <w:sz w:val="28"/>
          <w:szCs w:val="28"/>
        </w:rPr>
        <w:t xml:space="preserve">de l’éducation de base. Je </w:t>
      </w:r>
      <w:r w:rsidR="006C792B">
        <w:rPr>
          <w:rFonts w:ascii="Book Antiqua" w:hAnsi="Book Antiqua"/>
          <w:sz w:val="28"/>
          <w:szCs w:val="28"/>
        </w:rPr>
        <w:t xml:space="preserve">salue </w:t>
      </w:r>
      <w:r w:rsidRPr="004C67B0">
        <w:rPr>
          <w:rFonts w:ascii="Book Antiqua" w:hAnsi="Book Antiqua"/>
          <w:sz w:val="28"/>
          <w:szCs w:val="28"/>
        </w:rPr>
        <w:t xml:space="preserve">leur disponibilité </w:t>
      </w:r>
      <w:r w:rsidR="008071AD">
        <w:rPr>
          <w:rFonts w:ascii="Book Antiqua" w:hAnsi="Book Antiqua"/>
          <w:sz w:val="28"/>
          <w:szCs w:val="28"/>
        </w:rPr>
        <w:t xml:space="preserve">renouvelée </w:t>
      </w:r>
      <w:bookmarkStart w:id="0" w:name="_GoBack"/>
      <w:bookmarkEnd w:id="0"/>
      <w:r w:rsidR="006877B4">
        <w:rPr>
          <w:rFonts w:ascii="Book Antiqua" w:hAnsi="Book Antiqua"/>
          <w:sz w:val="28"/>
          <w:szCs w:val="28"/>
        </w:rPr>
        <w:t xml:space="preserve">à </w:t>
      </w:r>
      <w:r w:rsidRPr="004C67B0">
        <w:rPr>
          <w:rFonts w:ascii="Book Antiqua" w:hAnsi="Book Antiqua"/>
          <w:sz w:val="28"/>
          <w:szCs w:val="28"/>
        </w:rPr>
        <w:t xml:space="preserve">nous accompagner dans </w:t>
      </w:r>
      <w:r w:rsidR="006877B4">
        <w:rPr>
          <w:rFonts w:ascii="Book Antiqua" w:hAnsi="Book Antiqua"/>
          <w:sz w:val="28"/>
          <w:szCs w:val="28"/>
        </w:rPr>
        <w:t>la mise en œuvre de</w:t>
      </w:r>
      <w:r w:rsidR="003D2E7A">
        <w:rPr>
          <w:rFonts w:ascii="Book Antiqua" w:hAnsi="Book Antiqua"/>
          <w:sz w:val="28"/>
          <w:szCs w:val="28"/>
        </w:rPr>
        <w:t xml:space="preserve"> nos</w:t>
      </w:r>
      <w:r w:rsidR="006877B4">
        <w:rPr>
          <w:rFonts w:ascii="Book Antiqua" w:hAnsi="Book Antiqua"/>
          <w:sz w:val="28"/>
          <w:szCs w:val="28"/>
        </w:rPr>
        <w:t xml:space="preserve"> politiques </w:t>
      </w:r>
      <w:r w:rsidR="003D7662" w:rsidRPr="004C67B0">
        <w:rPr>
          <w:rFonts w:ascii="Book Antiqua" w:hAnsi="Book Antiqua"/>
          <w:sz w:val="28"/>
          <w:szCs w:val="28"/>
        </w:rPr>
        <w:t>de développement du capital humain</w:t>
      </w:r>
      <w:r w:rsidRPr="004C67B0">
        <w:rPr>
          <w:rFonts w:ascii="Book Antiqua" w:hAnsi="Book Antiqua"/>
          <w:sz w:val="28"/>
          <w:szCs w:val="28"/>
        </w:rPr>
        <w:t xml:space="preserve">.  </w:t>
      </w:r>
    </w:p>
    <w:p w:rsidR="00140FC3" w:rsidRPr="004C67B0" w:rsidRDefault="00140FC3" w:rsidP="00251C15">
      <w:pPr>
        <w:spacing w:line="360" w:lineRule="auto"/>
        <w:jc w:val="both"/>
        <w:rPr>
          <w:rFonts w:ascii="Book Antiqua" w:hAnsi="Book Antiqua"/>
          <w:sz w:val="28"/>
          <w:szCs w:val="28"/>
        </w:rPr>
      </w:pPr>
    </w:p>
    <w:p w:rsidR="00140FC3" w:rsidRPr="004C67B0" w:rsidRDefault="00AD7F55" w:rsidP="00251C15">
      <w:pPr>
        <w:spacing w:line="360" w:lineRule="auto"/>
        <w:jc w:val="both"/>
        <w:rPr>
          <w:rFonts w:ascii="Book Antiqua" w:hAnsi="Book Antiqua"/>
          <w:b/>
          <w:sz w:val="28"/>
          <w:szCs w:val="28"/>
        </w:rPr>
      </w:pPr>
      <w:r>
        <w:rPr>
          <w:rFonts w:ascii="Book Antiqua" w:hAnsi="Book Antiqua"/>
          <w:sz w:val="28"/>
          <w:szCs w:val="28"/>
        </w:rPr>
        <w:t>Je voudrais également</w:t>
      </w:r>
      <w:r w:rsidR="00550400" w:rsidRPr="004C67B0">
        <w:rPr>
          <w:rFonts w:ascii="Book Antiqua" w:hAnsi="Book Antiqua"/>
          <w:sz w:val="28"/>
          <w:szCs w:val="28"/>
        </w:rPr>
        <w:t xml:space="preserve">félicitertous </w:t>
      </w:r>
      <w:r w:rsidR="0002239A" w:rsidRPr="004C67B0">
        <w:rPr>
          <w:rFonts w:ascii="Book Antiqua" w:hAnsi="Book Antiqua"/>
          <w:sz w:val="28"/>
          <w:szCs w:val="28"/>
        </w:rPr>
        <w:t xml:space="preserve">ceux </w:t>
      </w:r>
      <w:r w:rsidR="00550400" w:rsidRPr="004C67B0">
        <w:rPr>
          <w:rFonts w:ascii="Book Antiqua" w:hAnsi="Book Antiqua"/>
          <w:sz w:val="28"/>
          <w:szCs w:val="28"/>
        </w:rPr>
        <w:t>et toutes celles</w:t>
      </w:r>
      <w:r w:rsidR="00140FC3" w:rsidRPr="004C67B0">
        <w:rPr>
          <w:rFonts w:ascii="Book Antiqua" w:hAnsi="Book Antiqua"/>
          <w:sz w:val="28"/>
          <w:szCs w:val="28"/>
        </w:rPr>
        <w:t xml:space="preserve">, qui ont su </w:t>
      </w:r>
      <w:r w:rsidR="00A16703" w:rsidRPr="004C67B0">
        <w:rPr>
          <w:rFonts w:ascii="Book Antiqua" w:hAnsi="Book Antiqua"/>
          <w:sz w:val="28"/>
          <w:szCs w:val="28"/>
        </w:rPr>
        <w:t>se mettreà la tâche</w:t>
      </w:r>
      <w:r w:rsidR="00140FC3" w:rsidRPr="004C67B0">
        <w:rPr>
          <w:rFonts w:ascii="Book Antiqua" w:hAnsi="Book Antiqua"/>
          <w:sz w:val="28"/>
          <w:szCs w:val="28"/>
        </w:rPr>
        <w:t xml:space="preserve"> pour former des leaders de progrès à l’œuvre dans tous </w:t>
      </w:r>
      <w:r w:rsidR="00BE55B1">
        <w:rPr>
          <w:rFonts w:ascii="Book Antiqua" w:hAnsi="Book Antiqua"/>
          <w:sz w:val="28"/>
          <w:szCs w:val="28"/>
        </w:rPr>
        <w:t>les secteurs de développement et faire un clin d'œil aux opérateurs et opératrices sans lesquels ces résultats n'auraient pas été possible. Bravo et merci pour votre contribution.</w:t>
      </w:r>
    </w:p>
    <w:p w:rsidR="00140FC3" w:rsidRDefault="00140FC3" w:rsidP="00251C15">
      <w:pPr>
        <w:spacing w:line="360" w:lineRule="auto"/>
        <w:jc w:val="both"/>
        <w:rPr>
          <w:rFonts w:ascii="Book Antiqua" w:hAnsi="Book Antiqua"/>
          <w:sz w:val="28"/>
          <w:szCs w:val="28"/>
        </w:rPr>
      </w:pPr>
    </w:p>
    <w:p w:rsidR="00BE55B1" w:rsidRDefault="00A77516" w:rsidP="00251C15">
      <w:pPr>
        <w:spacing w:line="360" w:lineRule="auto"/>
        <w:jc w:val="both"/>
        <w:rPr>
          <w:rFonts w:ascii="Book Antiqua" w:hAnsi="Book Antiqua"/>
          <w:sz w:val="28"/>
          <w:szCs w:val="28"/>
        </w:rPr>
      </w:pPr>
      <w:r>
        <w:rPr>
          <w:rFonts w:ascii="Book Antiqua" w:hAnsi="Book Antiqua"/>
          <w:sz w:val="28"/>
          <w:szCs w:val="28"/>
        </w:rPr>
        <w:t xml:space="preserve">En votre nom à tous et au mien propre, je remercie le </w:t>
      </w:r>
      <w:r w:rsidR="00B80BF6">
        <w:rPr>
          <w:rFonts w:ascii="Book Antiqua" w:hAnsi="Book Antiqua"/>
          <w:sz w:val="28"/>
          <w:szCs w:val="28"/>
        </w:rPr>
        <w:t xml:space="preserve">Président du Conseil d’Administration et </w:t>
      </w:r>
      <w:r w:rsidR="00CE4F94">
        <w:rPr>
          <w:rFonts w:ascii="Book Antiqua" w:hAnsi="Book Antiqua"/>
          <w:sz w:val="28"/>
          <w:szCs w:val="28"/>
        </w:rPr>
        <w:t xml:space="preserve">les administrateurs du </w:t>
      </w:r>
      <w:r w:rsidR="00C557EB">
        <w:rPr>
          <w:rFonts w:ascii="Book Antiqua" w:hAnsi="Book Antiqua"/>
          <w:sz w:val="28"/>
          <w:szCs w:val="28"/>
        </w:rPr>
        <w:t>FONAENF</w:t>
      </w:r>
      <w:r w:rsidR="0072675B">
        <w:rPr>
          <w:rFonts w:ascii="Book Antiqua" w:hAnsi="Book Antiqua"/>
          <w:sz w:val="28"/>
          <w:szCs w:val="28"/>
        </w:rPr>
        <w:t xml:space="preserve">et </w:t>
      </w:r>
      <w:r w:rsidR="00CE4F94">
        <w:rPr>
          <w:rFonts w:ascii="Book Antiqua" w:hAnsi="Book Antiqua"/>
          <w:sz w:val="28"/>
          <w:szCs w:val="28"/>
        </w:rPr>
        <w:t xml:space="preserve">le </w:t>
      </w:r>
      <w:r w:rsidR="00C85D33">
        <w:rPr>
          <w:rFonts w:ascii="Book Antiqua" w:hAnsi="Book Antiqua"/>
          <w:sz w:val="28"/>
          <w:szCs w:val="28"/>
        </w:rPr>
        <w:t xml:space="preserve">Directeur général </w:t>
      </w:r>
      <w:r w:rsidR="00BE55B1">
        <w:rPr>
          <w:rFonts w:ascii="Book Antiqua" w:hAnsi="Book Antiqua"/>
          <w:sz w:val="28"/>
          <w:szCs w:val="28"/>
        </w:rPr>
        <w:t xml:space="preserve">et </w:t>
      </w:r>
      <w:r w:rsidR="00B80BF6">
        <w:rPr>
          <w:rFonts w:ascii="Book Antiqua" w:hAnsi="Book Antiqua"/>
          <w:sz w:val="28"/>
          <w:szCs w:val="28"/>
        </w:rPr>
        <w:t xml:space="preserve">ses collaborateurs </w:t>
      </w:r>
      <w:r w:rsidR="00BE55B1">
        <w:rPr>
          <w:rFonts w:ascii="Book Antiqua" w:hAnsi="Book Antiqua"/>
          <w:sz w:val="28"/>
          <w:szCs w:val="28"/>
        </w:rPr>
        <w:t>pour ces efforts soutenus dont nous célébrons aujourd'hui les fruits.</w:t>
      </w:r>
    </w:p>
    <w:p w:rsidR="00E27D96" w:rsidRDefault="00E27D96" w:rsidP="00251C15">
      <w:pPr>
        <w:spacing w:line="360" w:lineRule="auto"/>
        <w:jc w:val="both"/>
        <w:rPr>
          <w:rFonts w:ascii="Book Antiqua" w:hAnsi="Book Antiqua"/>
          <w:sz w:val="28"/>
          <w:szCs w:val="28"/>
        </w:rPr>
      </w:pPr>
      <w:r>
        <w:rPr>
          <w:rFonts w:ascii="Book Antiqua" w:hAnsi="Book Antiqua"/>
          <w:sz w:val="28"/>
          <w:szCs w:val="28"/>
        </w:rPr>
        <w:lastRenderedPageBreak/>
        <w:t>Merci aux organisateurs de la présente cérémonie.</w:t>
      </w:r>
    </w:p>
    <w:p w:rsidR="00E27D96" w:rsidRPr="004C67B0" w:rsidRDefault="00E27D96" w:rsidP="00251C15">
      <w:pPr>
        <w:spacing w:line="360" w:lineRule="auto"/>
        <w:jc w:val="both"/>
        <w:rPr>
          <w:rFonts w:ascii="Book Antiqua" w:hAnsi="Book Antiqua"/>
          <w:sz w:val="28"/>
          <w:szCs w:val="28"/>
        </w:rPr>
      </w:pPr>
    </w:p>
    <w:p w:rsidR="002500A2" w:rsidRDefault="002500A2" w:rsidP="00251C15">
      <w:pPr>
        <w:spacing w:line="360" w:lineRule="auto"/>
        <w:jc w:val="both"/>
        <w:rPr>
          <w:rFonts w:ascii="Book Antiqua" w:hAnsi="Book Antiqua"/>
          <w:sz w:val="28"/>
          <w:szCs w:val="28"/>
        </w:rPr>
      </w:pPr>
      <w:r>
        <w:rPr>
          <w:rFonts w:ascii="Book Antiqua" w:hAnsi="Book Antiqua"/>
          <w:sz w:val="28"/>
          <w:szCs w:val="28"/>
        </w:rPr>
        <w:t>Je vous souhaite une</w:t>
      </w:r>
      <w:r w:rsidR="00CB34ED" w:rsidRPr="004C67B0">
        <w:rPr>
          <w:rFonts w:ascii="Book Antiqua" w:hAnsi="Book Antiqua"/>
          <w:sz w:val="28"/>
          <w:szCs w:val="28"/>
        </w:rPr>
        <w:t xml:space="preserve"> bonne session </w:t>
      </w:r>
      <w:r w:rsidR="00140FC3" w:rsidRPr="004C67B0">
        <w:rPr>
          <w:rFonts w:ascii="Book Antiqua" w:hAnsi="Book Antiqua"/>
          <w:sz w:val="28"/>
          <w:szCs w:val="28"/>
        </w:rPr>
        <w:t xml:space="preserve">et </w:t>
      </w:r>
      <w:r>
        <w:rPr>
          <w:rFonts w:ascii="Book Antiqua" w:hAnsi="Book Antiqua"/>
          <w:sz w:val="28"/>
          <w:szCs w:val="28"/>
        </w:rPr>
        <w:t xml:space="preserve">reste </w:t>
      </w:r>
      <w:r w:rsidR="00140FC3" w:rsidRPr="004C67B0">
        <w:rPr>
          <w:rFonts w:ascii="Book Antiqua" w:hAnsi="Book Antiqua"/>
          <w:sz w:val="28"/>
          <w:szCs w:val="28"/>
        </w:rPr>
        <w:t>dans l’</w:t>
      </w:r>
      <w:r>
        <w:rPr>
          <w:rFonts w:ascii="Book Antiqua" w:hAnsi="Book Antiqua"/>
          <w:sz w:val="28"/>
          <w:szCs w:val="28"/>
        </w:rPr>
        <w:t>attente de vos conclusions.</w:t>
      </w:r>
    </w:p>
    <w:p w:rsidR="00140FC3" w:rsidRPr="004C67B0" w:rsidRDefault="002500A2" w:rsidP="00251C15">
      <w:pPr>
        <w:spacing w:line="360" w:lineRule="auto"/>
        <w:jc w:val="both"/>
        <w:rPr>
          <w:rFonts w:ascii="Book Antiqua" w:hAnsi="Book Antiqua"/>
          <w:sz w:val="28"/>
          <w:szCs w:val="28"/>
        </w:rPr>
      </w:pPr>
      <w:r>
        <w:rPr>
          <w:rFonts w:ascii="Book Antiqua" w:hAnsi="Book Antiqua"/>
          <w:sz w:val="28"/>
          <w:szCs w:val="28"/>
        </w:rPr>
        <w:t xml:space="preserve">Les </w:t>
      </w:r>
      <w:r w:rsidR="00140FC3" w:rsidRPr="004C67B0">
        <w:rPr>
          <w:rFonts w:ascii="Book Antiqua" w:hAnsi="Book Antiqua"/>
          <w:sz w:val="28"/>
          <w:szCs w:val="28"/>
        </w:rPr>
        <w:t xml:space="preserve">travaux de la </w:t>
      </w:r>
      <w:r w:rsidR="006F6CBA" w:rsidRPr="004C67B0">
        <w:rPr>
          <w:rFonts w:ascii="Book Antiqua" w:hAnsi="Book Antiqua"/>
          <w:sz w:val="28"/>
          <w:szCs w:val="28"/>
        </w:rPr>
        <w:t>8</w:t>
      </w:r>
      <w:r w:rsidR="006F6CBA" w:rsidRPr="004C67B0">
        <w:rPr>
          <w:rFonts w:ascii="Book Antiqua" w:hAnsi="Book Antiqua"/>
          <w:sz w:val="28"/>
          <w:szCs w:val="28"/>
          <w:vertAlign w:val="superscript"/>
        </w:rPr>
        <w:t>ème</w:t>
      </w:r>
      <w:r w:rsidR="00140FC3" w:rsidRPr="004C67B0">
        <w:rPr>
          <w:rFonts w:ascii="Book Antiqua" w:hAnsi="Book Antiqua"/>
          <w:sz w:val="28"/>
          <w:szCs w:val="28"/>
        </w:rPr>
        <w:t>Asse</w:t>
      </w:r>
      <w:r w:rsidR="000C3EFC" w:rsidRPr="004C67B0">
        <w:rPr>
          <w:rFonts w:ascii="Book Antiqua" w:hAnsi="Book Antiqua"/>
          <w:sz w:val="28"/>
          <w:szCs w:val="28"/>
        </w:rPr>
        <w:t>mblée générale du Fonds pour l’alphabétisation et l’éducation non f</w:t>
      </w:r>
      <w:r w:rsidR="00140FC3" w:rsidRPr="004C67B0">
        <w:rPr>
          <w:rFonts w:ascii="Book Antiqua" w:hAnsi="Book Antiqua"/>
          <w:sz w:val="28"/>
          <w:szCs w:val="28"/>
        </w:rPr>
        <w:t>ormelle</w:t>
      </w:r>
      <w:r w:rsidR="00A13442">
        <w:rPr>
          <w:rFonts w:ascii="Book Antiqua" w:hAnsi="Book Antiqua"/>
          <w:sz w:val="28"/>
          <w:szCs w:val="28"/>
        </w:rPr>
        <w:t xml:space="preserve"> sont ouverts</w:t>
      </w:r>
      <w:r w:rsidR="00140FC3" w:rsidRPr="004C67B0">
        <w:rPr>
          <w:rFonts w:ascii="Book Antiqua" w:hAnsi="Book Antiqua"/>
          <w:sz w:val="28"/>
          <w:szCs w:val="28"/>
        </w:rPr>
        <w:t xml:space="preserve">.   </w:t>
      </w:r>
    </w:p>
    <w:p w:rsidR="00140FC3" w:rsidRPr="004C67B0" w:rsidRDefault="00140FC3" w:rsidP="00251C15">
      <w:pPr>
        <w:spacing w:line="360" w:lineRule="auto"/>
        <w:jc w:val="both"/>
        <w:rPr>
          <w:rFonts w:ascii="Book Antiqua" w:hAnsi="Book Antiqua"/>
          <w:sz w:val="28"/>
          <w:szCs w:val="28"/>
        </w:rPr>
      </w:pPr>
    </w:p>
    <w:p w:rsidR="00361F42" w:rsidRPr="004C67B0" w:rsidRDefault="00140FC3" w:rsidP="00A13442">
      <w:pPr>
        <w:spacing w:line="360" w:lineRule="auto"/>
        <w:jc w:val="center"/>
        <w:rPr>
          <w:rFonts w:ascii="Book Antiqua" w:hAnsi="Book Antiqua"/>
          <w:sz w:val="28"/>
          <w:szCs w:val="28"/>
        </w:rPr>
      </w:pPr>
      <w:r w:rsidRPr="004C67B0">
        <w:rPr>
          <w:rFonts w:ascii="Book Antiqua" w:hAnsi="Book Antiqua"/>
          <w:b/>
          <w:bCs/>
          <w:sz w:val="28"/>
          <w:szCs w:val="28"/>
        </w:rPr>
        <w:t>Je vous remercie</w:t>
      </w:r>
      <w:r w:rsidRPr="004C67B0">
        <w:rPr>
          <w:rFonts w:ascii="Book Antiqua" w:hAnsi="Book Antiqua"/>
          <w:sz w:val="28"/>
          <w:szCs w:val="28"/>
        </w:rPr>
        <w:t>.</w:t>
      </w:r>
    </w:p>
    <w:sectPr w:rsidR="00361F42" w:rsidRPr="004C67B0" w:rsidSect="009234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38E" w:rsidRDefault="00DE638E">
      <w:r>
        <w:separator/>
      </w:r>
    </w:p>
  </w:endnote>
  <w:endnote w:type="continuationSeparator" w:id="1">
    <w:p w:rsidR="00DE638E" w:rsidRDefault="00DE6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2F" w:rsidRDefault="009234F7">
    <w:pPr>
      <w:pStyle w:val="Pieddepage"/>
      <w:framePr w:wrap="around" w:vAnchor="text" w:hAnchor="margin" w:xAlign="right" w:y="1"/>
      <w:rPr>
        <w:rStyle w:val="Numrodepage"/>
      </w:rPr>
    </w:pPr>
    <w:r>
      <w:rPr>
        <w:rStyle w:val="Numrodepage"/>
      </w:rPr>
      <w:fldChar w:fldCharType="begin"/>
    </w:r>
    <w:r w:rsidR="0042662F">
      <w:rPr>
        <w:rStyle w:val="Numrodepage"/>
      </w:rPr>
      <w:instrText xml:space="preserve">PAGE  </w:instrText>
    </w:r>
    <w:r>
      <w:rPr>
        <w:rStyle w:val="Numrodepage"/>
      </w:rPr>
      <w:fldChar w:fldCharType="end"/>
    </w:r>
  </w:p>
  <w:p w:rsidR="0042662F" w:rsidRDefault="0042662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2F" w:rsidRDefault="009234F7">
    <w:pPr>
      <w:pStyle w:val="Pieddepage"/>
      <w:framePr w:wrap="around" w:vAnchor="text" w:hAnchor="margin" w:xAlign="right" w:y="1"/>
      <w:rPr>
        <w:rStyle w:val="Numrodepage"/>
      </w:rPr>
    </w:pPr>
    <w:r>
      <w:rPr>
        <w:rStyle w:val="Numrodepage"/>
      </w:rPr>
      <w:fldChar w:fldCharType="begin"/>
    </w:r>
    <w:r w:rsidR="0042662F">
      <w:rPr>
        <w:rStyle w:val="Numrodepage"/>
      </w:rPr>
      <w:instrText xml:space="preserve">PAGE  </w:instrText>
    </w:r>
    <w:r>
      <w:rPr>
        <w:rStyle w:val="Numrodepage"/>
      </w:rPr>
      <w:fldChar w:fldCharType="separate"/>
    </w:r>
    <w:r w:rsidR="008A42FB">
      <w:rPr>
        <w:rStyle w:val="Numrodepage"/>
        <w:noProof/>
      </w:rPr>
      <w:t>1</w:t>
    </w:r>
    <w:r>
      <w:rPr>
        <w:rStyle w:val="Numrodepage"/>
      </w:rPr>
      <w:fldChar w:fldCharType="end"/>
    </w:r>
  </w:p>
  <w:p w:rsidR="0042662F" w:rsidRDefault="0042662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38E" w:rsidRDefault="00DE638E">
      <w:r>
        <w:separator/>
      </w:r>
    </w:p>
  </w:footnote>
  <w:footnote w:type="continuationSeparator" w:id="1">
    <w:p w:rsidR="00DE638E" w:rsidRDefault="00DE6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14D"/>
    <w:multiLevelType w:val="hybridMultilevel"/>
    <w:tmpl w:val="C85602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F71781A"/>
    <w:multiLevelType w:val="multilevel"/>
    <w:tmpl w:val="8868A4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77ED08D7"/>
    <w:multiLevelType w:val="hybridMultilevel"/>
    <w:tmpl w:val="79DA2F6E"/>
    <w:lvl w:ilvl="0" w:tplc="040C0001">
      <w:start w:val="11"/>
      <w:numFmt w:val="bullet"/>
      <w:lvlText w:val=""/>
      <w:lvlJc w:val="left"/>
      <w:pPr>
        <w:tabs>
          <w:tab w:val="num" w:pos="720"/>
        </w:tabs>
        <w:ind w:left="720" w:hanging="360"/>
      </w:pPr>
      <w:rPr>
        <w:rFonts w:ascii="Symbol" w:eastAsia="Times New Roman" w:hAnsi="Symbol" w:cs="Times New Roman" w:hint="default"/>
      </w:rPr>
    </w:lvl>
    <w:lvl w:ilvl="1" w:tplc="FE8CEEF2">
      <w:numFmt w:val="bullet"/>
      <w:lvlText w:val="-"/>
      <w:lvlJc w:val="left"/>
      <w:pPr>
        <w:tabs>
          <w:tab w:val="num" w:pos="1440"/>
        </w:tabs>
        <w:ind w:left="1440" w:hanging="360"/>
      </w:pPr>
      <w:rPr>
        <w:rFonts w:ascii="Times New Roman" w:eastAsia="Times New Roman" w:hAnsi="Times New Roman" w:cs="Times New Roman" w:hint="default"/>
      </w:rPr>
    </w:lvl>
    <w:lvl w:ilvl="2" w:tplc="040C000D">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F4B2B50"/>
    <w:multiLevelType w:val="singleLevel"/>
    <w:tmpl w:val="040C0005"/>
    <w:lvl w:ilvl="0">
      <w:start w:val="1"/>
      <w:numFmt w:val="bullet"/>
      <w:lvlText w:val=""/>
      <w:lvlJc w:val="left"/>
      <w:pPr>
        <w:ind w:left="3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stylePaneFormatFilter w:val="3F01"/>
  <w:defaultTabStop w:val="708"/>
  <w:hyphenationZone w:val="425"/>
  <w:characterSpacingControl w:val="doNotCompress"/>
  <w:footnotePr>
    <w:footnote w:id="0"/>
    <w:footnote w:id="1"/>
  </w:footnotePr>
  <w:endnotePr>
    <w:endnote w:id="0"/>
    <w:endnote w:id="1"/>
  </w:endnotePr>
  <w:compat/>
  <w:rsids>
    <w:rsidRoot w:val="00CE6795"/>
    <w:rsid w:val="000010F4"/>
    <w:rsid w:val="0000262E"/>
    <w:rsid w:val="00002C3D"/>
    <w:rsid w:val="00006C95"/>
    <w:rsid w:val="0002239A"/>
    <w:rsid w:val="00025424"/>
    <w:rsid w:val="000350E3"/>
    <w:rsid w:val="00043B53"/>
    <w:rsid w:val="00044701"/>
    <w:rsid w:val="000475D0"/>
    <w:rsid w:val="000562C1"/>
    <w:rsid w:val="00061086"/>
    <w:rsid w:val="00073738"/>
    <w:rsid w:val="00075E8E"/>
    <w:rsid w:val="00080C6D"/>
    <w:rsid w:val="000845BB"/>
    <w:rsid w:val="00093157"/>
    <w:rsid w:val="000C21A5"/>
    <w:rsid w:val="000C3EFC"/>
    <w:rsid w:val="000C4C4C"/>
    <w:rsid w:val="000D2D8B"/>
    <w:rsid w:val="000E69B2"/>
    <w:rsid w:val="000F4D0F"/>
    <w:rsid w:val="00111BC8"/>
    <w:rsid w:val="001205A1"/>
    <w:rsid w:val="00140FC3"/>
    <w:rsid w:val="00146747"/>
    <w:rsid w:val="001717D2"/>
    <w:rsid w:val="001B03E6"/>
    <w:rsid w:val="001C5D72"/>
    <w:rsid w:val="001C7895"/>
    <w:rsid w:val="001E7B76"/>
    <w:rsid w:val="001F086F"/>
    <w:rsid w:val="001F520D"/>
    <w:rsid w:val="001F7C11"/>
    <w:rsid w:val="00200E6B"/>
    <w:rsid w:val="00211B17"/>
    <w:rsid w:val="00216EB2"/>
    <w:rsid w:val="00241857"/>
    <w:rsid w:val="00242178"/>
    <w:rsid w:val="002500A2"/>
    <w:rsid w:val="00251C15"/>
    <w:rsid w:val="002539B0"/>
    <w:rsid w:val="00262C14"/>
    <w:rsid w:val="00265943"/>
    <w:rsid w:val="00271D6A"/>
    <w:rsid w:val="00286D6A"/>
    <w:rsid w:val="002B4436"/>
    <w:rsid w:val="002B75C9"/>
    <w:rsid w:val="002C517B"/>
    <w:rsid w:val="002D135A"/>
    <w:rsid w:val="002E00D7"/>
    <w:rsid w:val="002F0E7D"/>
    <w:rsid w:val="00306764"/>
    <w:rsid w:val="0031170A"/>
    <w:rsid w:val="00327C30"/>
    <w:rsid w:val="00330269"/>
    <w:rsid w:val="00346C2B"/>
    <w:rsid w:val="003567CB"/>
    <w:rsid w:val="00361F42"/>
    <w:rsid w:val="00391525"/>
    <w:rsid w:val="0039543D"/>
    <w:rsid w:val="003A04D9"/>
    <w:rsid w:val="003A3771"/>
    <w:rsid w:val="003D2E7A"/>
    <w:rsid w:val="003D3A42"/>
    <w:rsid w:val="003D7662"/>
    <w:rsid w:val="003E5E1B"/>
    <w:rsid w:val="003F068D"/>
    <w:rsid w:val="003F36FA"/>
    <w:rsid w:val="003F48AC"/>
    <w:rsid w:val="0040128C"/>
    <w:rsid w:val="004042B5"/>
    <w:rsid w:val="004124E6"/>
    <w:rsid w:val="00412D30"/>
    <w:rsid w:val="0042662F"/>
    <w:rsid w:val="004348ED"/>
    <w:rsid w:val="004443D6"/>
    <w:rsid w:val="00467B57"/>
    <w:rsid w:val="004717C3"/>
    <w:rsid w:val="00483C7B"/>
    <w:rsid w:val="004843B1"/>
    <w:rsid w:val="004844A0"/>
    <w:rsid w:val="0049031C"/>
    <w:rsid w:val="004972FF"/>
    <w:rsid w:val="004A473E"/>
    <w:rsid w:val="004B26E5"/>
    <w:rsid w:val="004C67B0"/>
    <w:rsid w:val="004D1880"/>
    <w:rsid w:val="004E2D77"/>
    <w:rsid w:val="004E5760"/>
    <w:rsid w:val="004F38E7"/>
    <w:rsid w:val="004F4675"/>
    <w:rsid w:val="004F521D"/>
    <w:rsid w:val="004F795C"/>
    <w:rsid w:val="00501D40"/>
    <w:rsid w:val="005175E9"/>
    <w:rsid w:val="005432EB"/>
    <w:rsid w:val="00543530"/>
    <w:rsid w:val="00550400"/>
    <w:rsid w:val="005578A8"/>
    <w:rsid w:val="00571E20"/>
    <w:rsid w:val="005819BA"/>
    <w:rsid w:val="00594D66"/>
    <w:rsid w:val="00594F01"/>
    <w:rsid w:val="005A1737"/>
    <w:rsid w:val="005B1B3D"/>
    <w:rsid w:val="005B504A"/>
    <w:rsid w:val="005D053C"/>
    <w:rsid w:val="005F0B3E"/>
    <w:rsid w:val="005F5BAF"/>
    <w:rsid w:val="00611E34"/>
    <w:rsid w:val="0062197E"/>
    <w:rsid w:val="0062289C"/>
    <w:rsid w:val="0062325F"/>
    <w:rsid w:val="00623484"/>
    <w:rsid w:val="00624306"/>
    <w:rsid w:val="00636554"/>
    <w:rsid w:val="00644301"/>
    <w:rsid w:val="00644DE1"/>
    <w:rsid w:val="00660F56"/>
    <w:rsid w:val="00671E4B"/>
    <w:rsid w:val="00676FC3"/>
    <w:rsid w:val="006808BE"/>
    <w:rsid w:val="006831BA"/>
    <w:rsid w:val="006877B4"/>
    <w:rsid w:val="00692733"/>
    <w:rsid w:val="006952DE"/>
    <w:rsid w:val="006B1DE6"/>
    <w:rsid w:val="006C6A80"/>
    <w:rsid w:val="006C792B"/>
    <w:rsid w:val="006D12FB"/>
    <w:rsid w:val="006E382E"/>
    <w:rsid w:val="006E4AC1"/>
    <w:rsid w:val="006E52CC"/>
    <w:rsid w:val="006F1EBF"/>
    <w:rsid w:val="006F234A"/>
    <w:rsid w:val="006F47D6"/>
    <w:rsid w:val="006F6CBA"/>
    <w:rsid w:val="007007BA"/>
    <w:rsid w:val="00700BCD"/>
    <w:rsid w:val="0070542C"/>
    <w:rsid w:val="0072675B"/>
    <w:rsid w:val="007304A1"/>
    <w:rsid w:val="007342AD"/>
    <w:rsid w:val="0074047F"/>
    <w:rsid w:val="007406DF"/>
    <w:rsid w:val="00743824"/>
    <w:rsid w:val="00750D65"/>
    <w:rsid w:val="00770717"/>
    <w:rsid w:val="00782EF7"/>
    <w:rsid w:val="00787572"/>
    <w:rsid w:val="007923E9"/>
    <w:rsid w:val="00796332"/>
    <w:rsid w:val="007975CD"/>
    <w:rsid w:val="007A3AF7"/>
    <w:rsid w:val="007A6557"/>
    <w:rsid w:val="007B401B"/>
    <w:rsid w:val="007C6497"/>
    <w:rsid w:val="007E2FB4"/>
    <w:rsid w:val="007F6B07"/>
    <w:rsid w:val="008071AD"/>
    <w:rsid w:val="008158AA"/>
    <w:rsid w:val="00815E87"/>
    <w:rsid w:val="008314D4"/>
    <w:rsid w:val="00832D59"/>
    <w:rsid w:val="00845494"/>
    <w:rsid w:val="00850455"/>
    <w:rsid w:val="008574DC"/>
    <w:rsid w:val="00857955"/>
    <w:rsid w:val="00866B24"/>
    <w:rsid w:val="008827D9"/>
    <w:rsid w:val="00882EFD"/>
    <w:rsid w:val="008900F0"/>
    <w:rsid w:val="00897F92"/>
    <w:rsid w:val="008A2602"/>
    <w:rsid w:val="008A2D23"/>
    <w:rsid w:val="008A42FB"/>
    <w:rsid w:val="008B4F95"/>
    <w:rsid w:val="008B5144"/>
    <w:rsid w:val="008C1BA5"/>
    <w:rsid w:val="008E185B"/>
    <w:rsid w:val="008E285D"/>
    <w:rsid w:val="008E5805"/>
    <w:rsid w:val="008E795B"/>
    <w:rsid w:val="00907FED"/>
    <w:rsid w:val="00912023"/>
    <w:rsid w:val="0092120D"/>
    <w:rsid w:val="009234F7"/>
    <w:rsid w:val="00936294"/>
    <w:rsid w:val="00941885"/>
    <w:rsid w:val="009640C4"/>
    <w:rsid w:val="00964265"/>
    <w:rsid w:val="00970F17"/>
    <w:rsid w:val="00973BB2"/>
    <w:rsid w:val="00975426"/>
    <w:rsid w:val="00995F11"/>
    <w:rsid w:val="009A2BA2"/>
    <w:rsid w:val="009B2CE7"/>
    <w:rsid w:val="009B3B83"/>
    <w:rsid w:val="009C70C5"/>
    <w:rsid w:val="009D781E"/>
    <w:rsid w:val="009E3AC0"/>
    <w:rsid w:val="009E5A77"/>
    <w:rsid w:val="009E671E"/>
    <w:rsid w:val="009F01C3"/>
    <w:rsid w:val="009F4192"/>
    <w:rsid w:val="00A13442"/>
    <w:rsid w:val="00A16203"/>
    <w:rsid w:val="00A16703"/>
    <w:rsid w:val="00A2497A"/>
    <w:rsid w:val="00A370BF"/>
    <w:rsid w:val="00A5369B"/>
    <w:rsid w:val="00A57618"/>
    <w:rsid w:val="00A61C82"/>
    <w:rsid w:val="00A64D39"/>
    <w:rsid w:val="00A7404E"/>
    <w:rsid w:val="00A772C2"/>
    <w:rsid w:val="00A77516"/>
    <w:rsid w:val="00A8191E"/>
    <w:rsid w:val="00A83768"/>
    <w:rsid w:val="00A85873"/>
    <w:rsid w:val="00A94890"/>
    <w:rsid w:val="00AA299D"/>
    <w:rsid w:val="00AA430E"/>
    <w:rsid w:val="00AB37CA"/>
    <w:rsid w:val="00AB69A0"/>
    <w:rsid w:val="00AC4BB1"/>
    <w:rsid w:val="00AC7F7A"/>
    <w:rsid w:val="00AD0D28"/>
    <w:rsid w:val="00AD17F2"/>
    <w:rsid w:val="00AD7F55"/>
    <w:rsid w:val="00AE70FF"/>
    <w:rsid w:val="00B14F5D"/>
    <w:rsid w:val="00B1795E"/>
    <w:rsid w:val="00B22DC6"/>
    <w:rsid w:val="00B551B1"/>
    <w:rsid w:val="00B625DA"/>
    <w:rsid w:val="00B70B49"/>
    <w:rsid w:val="00B80BF6"/>
    <w:rsid w:val="00B863EB"/>
    <w:rsid w:val="00BB05F5"/>
    <w:rsid w:val="00BC0879"/>
    <w:rsid w:val="00BC0A0A"/>
    <w:rsid w:val="00BD4A97"/>
    <w:rsid w:val="00BE55B1"/>
    <w:rsid w:val="00BE71F9"/>
    <w:rsid w:val="00BF7A72"/>
    <w:rsid w:val="00C040F1"/>
    <w:rsid w:val="00C17709"/>
    <w:rsid w:val="00C46D4C"/>
    <w:rsid w:val="00C557EB"/>
    <w:rsid w:val="00C641EE"/>
    <w:rsid w:val="00C70FA8"/>
    <w:rsid w:val="00C7169F"/>
    <w:rsid w:val="00C72117"/>
    <w:rsid w:val="00C73713"/>
    <w:rsid w:val="00C73C09"/>
    <w:rsid w:val="00C75BD9"/>
    <w:rsid w:val="00C85D33"/>
    <w:rsid w:val="00C967C7"/>
    <w:rsid w:val="00C97FA0"/>
    <w:rsid w:val="00CA0E6E"/>
    <w:rsid w:val="00CA20EB"/>
    <w:rsid w:val="00CB34ED"/>
    <w:rsid w:val="00CD031B"/>
    <w:rsid w:val="00CD20A2"/>
    <w:rsid w:val="00CE4F94"/>
    <w:rsid w:val="00CE6795"/>
    <w:rsid w:val="00CF3629"/>
    <w:rsid w:val="00D0031D"/>
    <w:rsid w:val="00D13D00"/>
    <w:rsid w:val="00D2084D"/>
    <w:rsid w:val="00D24302"/>
    <w:rsid w:val="00D41AB4"/>
    <w:rsid w:val="00D531BA"/>
    <w:rsid w:val="00D71FFB"/>
    <w:rsid w:val="00D919ED"/>
    <w:rsid w:val="00D97A05"/>
    <w:rsid w:val="00DA19DA"/>
    <w:rsid w:val="00DA312C"/>
    <w:rsid w:val="00DB2F84"/>
    <w:rsid w:val="00DC0D16"/>
    <w:rsid w:val="00DE638E"/>
    <w:rsid w:val="00DF4AC9"/>
    <w:rsid w:val="00DF5FF9"/>
    <w:rsid w:val="00E10B58"/>
    <w:rsid w:val="00E13F70"/>
    <w:rsid w:val="00E14170"/>
    <w:rsid w:val="00E141D6"/>
    <w:rsid w:val="00E17E73"/>
    <w:rsid w:val="00E26CDC"/>
    <w:rsid w:val="00E27D96"/>
    <w:rsid w:val="00E365B4"/>
    <w:rsid w:val="00E40281"/>
    <w:rsid w:val="00E406C9"/>
    <w:rsid w:val="00E43935"/>
    <w:rsid w:val="00E57999"/>
    <w:rsid w:val="00E808BB"/>
    <w:rsid w:val="00E80E6D"/>
    <w:rsid w:val="00E9785F"/>
    <w:rsid w:val="00EB4788"/>
    <w:rsid w:val="00EB5866"/>
    <w:rsid w:val="00EC04C9"/>
    <w:rsid w:val="00EC252B"/>
    <w:rsid w:val="00EC4267"/>
    <w:rsid w:val="00EC54EA"/>
    <w:rsid w:val="00ED326A"/>
    <w:rsid w:val="00ED47A0"/>
    <w:rsid w:val="00ED52E5"/>
    <w:rsid w:val="00EF07D6"/>
    <w:rsid w:val="00EF52A4"/>
    <w:rsid w:val="00F27E9E"/>
    <w:rsid w:val="00F33B43"/>
    <w:rsid w:val="00F34F5E"/>
    <w:rsid w:val="00F533A5"/>
    <w:rsid w:val="00F61B84"/>
    <w:rsid w:val="00F672E2"/>
    <w:rsid w:val="00F83A6D"/>
    <w:rsid w:val="00F9161F"/>
    <w:rsid w:val="00FD2F6E"/>
    <w:rsid w:val="00FF0D47"/>
    <w:rsid w:val="00FF18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4F7"/>
    <w:rPr>
      <w:sz w:val="24"/>
      <w:szCs w:val="24"/>
    </w:rPr>
  </w:style>
  <w:style w:type="paragraph" w:styleId="Titre1">
    <w:name w:val="heading 1"/>
    <w:basedOn w:val="Normal"/>
    <w:next w:val="Normal"/>
    <w:qFormat/>
    <w:rsid w:val="009234F7"/>
    <w:pPr>
      <w:keepNext/>
      <w:outlineLvl w:val="0"/>
    </w:pPr>
    <w:rPr>
      <w:b/>
      <w:bCs/>
      <w:i/>
      <w:iCs/>
    </w:rPr>
  </w:style>
  <w:style w:type="paragraph" w:styleId="Titre2">
    <w:name w:val="heading 2"/>
    <w:basedOn w:val="Normal"/>
    <w:next w:val="Normal"/>
    <w:link w:val="Titre2Car"/>
    <w:semiHidden/>
    <w:unhideWhenUsed/>
    <w:qFormat/>
    <w:rsid w:val="004843B1"/>
    <w:pPr>
      <w:keepNext/>
      <w:spacing w:before="240" w:after="60"/>
      <w:outlineLvl w:val="1"/>
    </w:pPr>
    <w:rPr>
      <w:rFonts w:ascii="Cambria" w:hAnsi="Cambria"/>
      <w:b/>
      <w:bCs/>
      <w:i/>
      <w:iCs/>
      <w:sz w:val="28"/>
      <w:szCs w:val="28"/>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234F7"/>
    <w:pPr>
      <w:tabs>
        <w:tab w:val="center" w:pos="4536"/>
        <w:tab w:val="right" w:pos="9072"/>
      </w:tabs>
    </w:pPr>
  </w:style>
  <w:style w:type="character" w:styleId="Numrodepage">
    <w:name w:val="page number"/>
    <w:basedOn w:val="Policepardfaut"/>
    <w:rsid w:val="009234F7"/>
  </w:style>
  <w:style w:type="paragraph" w:customStyle="1" w:styleId="CharCar">
    <w:name w:val="Char Car"/>
    <w:basedOn w:val="Normal"/>
    <w:rsid w:val="009234F7"/>
    <w:pPr>
      <w:spacing w:after="160" w:line="240" w:lineRule="exact"/>
    </w:pPr>
    <w:rPr>
      <w:rFonts w:ascii="Arial" w:hAnsi="Arial"/>
      <w:sz w:val="20"/>
      <w:szCs w:val="20"/>
      <w:lang w:val="en-US" w:eastAsia="en-US"/>
    </w:rPr>
  </w:style>
  <w:style w:type="character" w:customStyle="1" w:styleId="Titre2Car">
    <w:name w:val="Titre 2 Car"/>
    <w:link w:val="Titre2"/>
    <w:semiHidden/>
    <w:rsid w:val="004843B1"/>
    <w:rPr>
      <w:rFonts w:ascii="Cambria" w:eastAsia="Times New Roman" w:hAnsi="Cambria" w:cs="Times New Roman"/>
      <w:b/>
      <w:bCs/>
      <w:i/>
      <w:iCs/>
      <w:sz w:val="28"/>
      <w:szCs w:val="28"/>
    </w:rPr>
  </w:style>
  <w:style w:type="paragraph" w:styleId="Paragraphedeliste">
    <w:name w:val="List Paragraph"/>
    <w:basedOn w:val="Normal"/>
    <w:link w:val="ParagraphedelisteCar"/>
    <w:uiPriority w:val="34"/>
    <w:qFormat/>
    <w:rsid w:val="004843B1"/>
    <w:pPr>
      <w:spacing w:after="200" w:line="276" w:lineRule="auto"/>
      <w:ind w:left="720"/>
      <w:contextualSpacing/>
    </w:pPr>
    <w:rPr>
      <w:rFonts w:ascii="Calibri" w:eastAsia="Calibri" w:hAnsi="Calibri"/>
      <w:sz w:val="22"/>
      <w:szCs w:val="22"/>
      <w:lang w:eastAsia="en-US"/>
    </w:rPr>
  </w:style>
  <w:style w:type="paragraph" w:styleId="Corpsdetexte3">
    <w:name w:val="Body Text 3"/>
    <w:basedOn w:val="Normal"/>
    <w:link w:val="Corpsdetexte3Car"/>
    <w:rsid w:val="004843B1"/>
    <w:pPr>
      <w:spacing w:after="120"/>
    </w:pPr>
    <w:rPr>
      <w:sz w:val="16"/>
      <w:szCs w:val="16"/>
      <w:lang/>
    </w:rPr>
  </w:style>
  <w:style w:type="character" w:customStyle="1" w:styleId="Corpsdetexte3Car">
    <w:name w:val="Corps de texte 3 Car"/>
    <w:link w:val="Corpsdetexte3"/>
    <w:rsid w:val="004843B1"/>
    <w:rPr>
      <w:sz w:val="16"/>
      <w:szCs w:val="16"/>
    </w:rPr>
  </w:style>
  <w:style w:type="character" w:customStyle="1" w:styleId="ParagraphedelisteCar">
    <w:name w:val="Paragraphe de liste Car"/>
    <w:link w:val="Paragraphedeliste"/>
    <w:uiPriority w:val="34"/>
    <w:locked/>
    <w:rsid w:val="004843B1"/>
    <w:rPr>
      <w:rFonts w:ascii="Calibri" w:eastAsia="Calibri" w:hAnsi="Calibri"/>
      <w:sz w:val="22"/>
      <w:szCs w:val="22"/>
      <w:lang w:eastAsia="en-US"/>
    </w:rPr>
  </w:style>
  <w:style w:type="paragraph" w:styleId="Textedebulles">
    <w:name w:val="Balloon Text"/>
    <w:basedOn w:val="Normal"/>
    <w:link w:val="TextedebullesCar"/>
    <w:rsid w:val="00E406C9"/>
    <w:rPr>
      <w:rFonts w:ascii="Tahoma" w:hAnsi="Tahoma"/>
      <w:sz w:val="16"/>
      <w:szCs w:val="16"/>
    </w:rPr>
  </w:style>
  <w:style w:type="character" w:customStyle="1" w:styleId="TextedebullesCar">
    <w:name w:val="Texte de bulles Car"/>
    <w:link w:val="Textedebulles"/>
    <w:rsid w:val="00E406C9"/>
    <w:rPr>
      <w:rFonts w:ascii="Tahoma" w:hAnsi="Tahoma" w:cs="Tahoma"/>
      <w:sz w:val="16"/>
      <w:szCs w:val="16"/>
      <w:lang w:val="fr-FR" w:eastAsia="fr-FR"/>
    </w:rPr>
  </w:style>
  <w:style w:type="paragraph" w:styleId="NormalWeb">
    <w:name w:val="Normal (Web)"/>
    <w:basedOn w:val="Normal"/>
    <w:uiPriority w:val="99"/>
    <w:unhideWhenUsed/>
    <w:rsid w:val="00C46D4C"/>
    <w:pPr>
      <w:spacing w:before="100" w:beforeAutospacing="1" w:after="100" w:afterAutospacing="1"/>
    </w:pPr>
  </w:style>
  <w:style w:type="character" w:customStyle="1" w:styleId="citation">
    <w:name w:val="citation"/>
    <w:basedOn w:val="Policepardfaut"/>
    <w:rsid w:val="00A16203"/>
  </w:style>
  <w:style w:type="character" w:styleId="lev">
    <w:name w:val="Strong"/>
    <w:uiPriority w:val="22"/>
    <w:qFormat/>
    <w:rsid w:val="00A16203"/>
    <w:rPr>
      <w:b/>
      <w:bCs/>
    </w:rPr>
  </w:style>
  <w:style w:type="character" w:customStyle="1" w:styleId="apple-converted-space">
    <w:name w:val="apple-converted-space"/>
    <w:basedOn w:val="Policepardfaut"/>
    <w:rsid w:val="00A16203"/>
  </w:style>
  <w:style w:type="paragraph" w:styleId="Notedebasdepage">
    <w:name w:val="footnote text"/>
    <w:basedOn w:val="Normal"/>
    <w:link w:val="NotedebasdepageCar"/>
    <w:unhideWhenUsed/>
    <w:rsid w:val="00743824"/>
    <w:rPr>
      <w:sz w:val="20"/>
      <w:szCs w:val="20"/>
    </w:rPr>
  </w:style>
  <w:style w:type="character" w:customStyle="1" w:styleId="NotedebasdepageCar">
    <w:name w:val="Note de bas de page Car"/>
    <w:basedOn w:val="Policepardfaut"/>
    <w:link w:val="Notedebasdepage"/>
    <w:rsid w:val="00743824"/>
  </w:style>
  <w:style w:type="character" w:styleId="Appelnotedebasdep">
    <w:name w:val="footnote reference"/>
    <w:unhideWhenUsed/>
    <w:rsid w:val="00743824"/>
    <w:rPr>
      <w:vertAlign w:val="superscript"/>
    </w:rPr>
  </w:style>
  <w:style w:type="character" w:styleId="Marquedecommentaire">
    <w:name w:val="annotation reference"/>
    <w:rsid w:val="007E2FB4"/>
    <w:rPr>
      <w:sz w:val="16"/>
      <w:szCs w:val="16"/>
    </w:rPr>
  </w:style>
  <w:style w:type="paragraph" w:styleId="Commentaire">
    <w:name w:val="annotation text"/>
    <w:basedOn w:val="Normal"/>
    <w:link w:val="CommentaireCar"/>
    <w:rsid w:val="007E2FB4"/>
    <w:rPr>
      <w:sz w:val="20"/>
      <w:szCs w:val="20"/>
    </w:rPr>
  </w:style>
  <w:style w:type="character" w:customStyle="1" w:styleId="CommentaireCar">
    <w:name w:val="Commentaire Car"/>
    <w:basedOn w:val="Policepardfaut"/>
    <w:link w:val="Commentaire"/>
    <w:rsid w:val="007E2FB4"/>
  </w:style>
  <w:style w:type="paragraph" w:styleId="Objetducommentaire">
    <w:name w:val="annotation subject"/>
    <w:basedOn w:val="Commentaire"/>
    <w:next w:val="Commentaire"/>
    <w:link w:val="ObjetducommentaireCar"/>
    <w:rsid w:val="007E2FB4"/>
    <w:rPr>
      <w:b/>
      <w:bCs/>
      <w:lang/>
    </w:rPr>
  </w:style>
  <w:style w:type="character" w:customStyle="1" w:styleId="ObjetducommentaireCar">
    <w:name w:val="Objet du commentaire Car"/>
    <w:link w:val="Objetducommentaire"/>
    <w:rsid w:val="007E2FB4"/>
    <w:rPr>
      <w:b/>
      <w:bCs/>
    </w:rPr>
  </w:style>
</w:styles>
</file>

<file path=word/webSettings.xml><?xml version="1.0" encoding="utf-8"?>
<w:webSettings xmlns:r="http://schemas.openxmlformats.org/officeDocument/2006/relationships" xmlns:w="http://schemas.openxmlformats.org/wordprocessingml/2006/main">
  <w:divs>
    <w:div w:id="690105446">
      <w:bodyDiv w:val="1"/>
      <w:marLeft w:val="0"/>
      <w:marRight w:val="0"/>
      <w:marTop w:val="0"/>
      <w:marBottom w:val="0"/>
      <w:divBdr>
        <w:top w:val="none" w:sz="0" w:space="0" w:color="auto"/>
        <w:left w:val="none" w:sz="0" w:space="0" w:color="auto"/>
        <w:bottom w:val="none" w:sz="0" w:space="0" w:color="auto"/>
        <w:right w:val="none" w:sz="0" w:space="0" w:color="auto"/>
      </w:divBdr>
    </w:div>
    <w:div w:id="14195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1135</Words>
  <Characters>6248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PREMIER MINISTERE</vt:lpstr>
    </vt:vector>
  </TitlesOfParts>
  <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 MINISTERE</dc:title>
  <dc:subject/>
  <dc:creator>FONAENF</dc:creator>
  <cp:keywords/>
  <cp:lastModifiedBy>USER</cp:lastModifiedBy>
  <cp:revision>2</cp:revision>
  <cp:lastPrinted>2017-07-10T12:46:00Z</cp:lastPrinted>
  <dcterms:created xsi:type="dcterms:W3CDTF">2017-07-13T17:21:00Z</dcterms:created>
  <dcterms:modified xsi:type="dcterms:W3CDTF">2017-07-13T17:21:00Z</dcterms:modified>
</cp:coreProperties>
</file>